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1" w:rightFromText="141" w:vertAnchor="page" w:horzAnchor="page" w:tblpX="994" w:tblpY="4672"/>
        <w:tblW w:w="0" w:type="auto"/>
        <w:tblLook w:val="04A0" w:firstRow="1" w:lastRow="0" w:firstColumn="1" w:lastColumn="0" w:noHBand="0" w:noVBand="1"/>
      </w:tblPr>
      <w:tblGrid>
        <w:gridCol w:w="4519"/>
        <w:gridCol w:w="4519"/>
      </w:tblGrid>
      <w:tr w:rsidR="00963E25" w14:paraId="282CB58F" w14:textId="77777777" w:rsidTr="0023297A">
        <w:trPr>
          <w:trHeight w:val="530"/>
        </w:trPr>
        <w:tc>
          <w:tcPr>
            <w:tcW w:w="9038" w:type="dxa"/>
            <w:gridSpan w:val="2"/>
          </w:tcPr>
          <w:p w14:paraId="6FBC5C45" w14:textId="78FF3C20" w:rsidR="00963E25" w:rsidRDefault="00963E25" w:rsidP="0023297A">
            <w:pPr>
              <w:jc w:val="center"/>
            </w:pPr>
            <w:r w:rsidRPr="00963E25">
              <w:rPr>
                <w:sz w:val="28"/>
                <w:szCs w:val="28"/>
              </w:rPr>
              <w:t>ŠKOLNÍ ŘÁD MATEŘSKÉ ŠKOLY</w:t>
            </w:r>
          </w:p>
        </w:tc>
      </w:tr>
      <w:tr w:rsidR="00963E25" w14:paraId="69EC9ED7" w14:textId="77777777" w:rsidTr="0023297A">
        <w:trPr>
          <w:trHeight w:val="530"/>
        </w:trPr>
        <w:tc>
          <w:tcPr>
            <w:tcW w:w="4519" w:type="dxa"/>
          </w:tcPr>
          <w:p w14:paraId="563DF767" w14:textId="77777777" w:rsidR="00963E25" w:rsidRDefault="00963E25" w:rsidP="0023297A">
            <w:r>
              <w:t>Vypracovala:</w:t>
            </w:r>
          </w:p>
        </w:tc>
        <w:tc>
          <w:tcPr>
            <w:tcW w:w="4519" w:type="dxa"/>
          </w:tcPr>
          <w:p w14:paraId="22491D0F" w14:textId="1F88D806" w:rsidR="00963E25" w:rsidRDefault="00963E25" w:rsidP="0023297A">
            <w:r>
              <w:t>Rösslerová Anna, ředitelka MŠ</w:t>
            </w:r>
          </w:p>
        </w:tc>
      </w:tr>
      <w:tr w:rsidR="00963E25" w14:paraId="69DDCDB7" w14:textId="77777777" w:rsidTr="0023297A">
        <w:trPr>
          <w:trHeight w:val="554"/>
        </w:trPr>
        <w:tc>
          <w:tcPr>
            <w:tcW w:w="4519" w:type="dxa"/>
          </w:tcPr>
          <w:p w14:paraId="35968881" w14:textId="77777777" w:rsidR="00963E25" w:rsidRDefault="00963E25" w:rsidP="0023297A">
            <w:r>
              <w:t>Schválila:</w:t>
            </w:r>
          </w:p>
        </w:tc>
        <w:tc>
          <w:tcPr>
            <w:tcW w:w="4519" w:type="dxa"/>
          </w:tcPr>
          <w:p w14:paraId="6AFF9401" w14:textId="4E11BBA4" w:rsidR="00963E25" w:rsidRDefault="00963E25" w:rsidP="0023297A">
            <w:r>
              <w:t>Rösslerová Anna</w:t>
            </w:r>
            <w:r w:rsidR="000E60D4">
              <w:t>, ředitelka MŠ</w:t>
            </w:r>
          </w:p>
        </w:tc>
      </w:tr>
      <w:tr w:rsidR="006517FC" w:rsidRPr="00D46D98" w14:paraId="738C0599" w14:textId="77777777" w:rsidTr="0023297A">
        <w:trPr>
          <w:trHeight w:val="530"/>
        </w:trPr>
        <w:tc>
          <w:tcPr>
            <w:tcW w:w="4519" w:type="dxa"/>
          </w:tcPr>
          <w:p w14:paraId="31F5FB5A" w14:textId="6FB52D49" w:rsidR="006517FC" w:rsidRPr="00D46D98" w:rsidRDefault="009F2FA0" w:rsidP="0023297A">
            <w:pPr>
              <w:rPr>
                <w:rFonts w:cstheme="minorHAnsi"/>
              </w:rPr>
            </w:pPr>
            <w:r>
              <w:rPr>
                <w:rFonts w:cstheme="minorHAnsi"/>
              </w:rPr>
              <w:t xml:space="preserve">Pedagogická rada projednala dne: </w:t>
            </w:r>
          </w:p>
        </w:tc>
        <w:tc>
          <w:tcPr>
            <w:tcW w:w="4519" w:type="dxa"/>
          </w:tcPr>
          <w:p w14:paraId="44B875CD" w14:textId="11BC2001" w:rsidR="006517FC" w:rsidRPr="00D46D98" w:rsidRDefault="00137CA7" w:rsidP="0023297A">
            <w:pPr>
              <w:rPr>
                <w:rFonts w:cstheme="minorHAnsi"/>
              </w:rPr>
            </w:pPr>
            <w:r>
              <w:rPr>
                <w:rFonts w:cstheme="minorHAnsi"/>
              </w:rPr>
              <w:t>30</w:t>
            </w:r>
            <w:r w:rsidR="009F2FA0">
              <w:rPr>
                <w:rFonts w:cstheme="minorHAnsi"/>
              </w:rPr>
              <w:t>.8.2022</w:t>
            </w:r>
          </w:p>
        </w:tc>
      </w:tr>
      <w:tr w:rsidR="00963E25" w:rsidRPr="00D46D98" w14:paraId="4F0F4E4C" w14:textId="77777777" w:rsidTr="0023297A">
        <w:trPr>
          <w:trHeight w:val="530"/>
        </w:trPr>
        <w:tc>
          <w:tcPr>
            <w:tcW w:w="4519" w:type="dxa"/>
          </w:tcPr>
          <w:p w14:paraId="7D29E049" w14:textId="08ED85CA" w:rsidR="00963E25" w:rsidRPr="00D46D98" w:rsidRDefault="009F2FA0" w:rsidP="0023297A">
            <w:pPr>
              <w:rPr>
                <w:rFonts w:cstheme="minorHAnsi"/>
              </w:rPr>
            </w:pPr>
            <w:r>
              <w:rPr>
                <w:rFonts w:cstheme="minorHAnsi"/>
              </w:rPr>
              <w:t>Školní řád</w:t>
            </w:r>
            <w:r w:rsidR="00963E25" w:rsidRPr="00D46D98">
              <w:rPr>
                <w:rFonts w:cstheme="minorHAnsi"/>
              </w:rPr>
              <w:t xml:space="preserve"> nabývá platnosti ode dne:</w:t>
            </w:r>
          </w:p>
        </w:tc>
        <w:tc>
          <w:tcPr>
            <w:tcW w:w="4519" w:type="dxa"/>
          </w:tcPr>
          <w:p w14:paraId="4A8E458F" w14:textId="77777777" w:rsidR="00963E25" w:rsidRPr="00D46D98" w:rsidRDefault="00963E25" w:rsidP="0023297A">
            <w:pPr>
              <w:rPr>
                <w:rFonts w:cstheme="minorHAnsi"/>
              </w:rPr>
            </w:pPr>
            <w:r w:rsidRPr="00D46D98">
              <w:rPr>
                <w:rFonts w:cstheme="minorHAnsi"/>
              </w:rPr>
              <w:t>1.9.2022</w:t>
            </w:r>
          </w:p>
        </w:tc>
      </w:tr>
    </w:tbl>
    <w:p w14:paraId="66A9CDB5" w14:textId="77777777" w:rsidR="0023297A" w:rsidRDefault="0023297A" w:rsidP="00BC197B">
      <w:pPr>
        <w:rPr>
          <w:rFonts w:cstheme="minorHAnsi"/>
        </w:rPr>
      </w:pPr>
    </w:p>
    <w:p w14:paraId="53CE116E" w14:textId="77777777" w:rsidR="0023297A" w:rsidRDefault="0023297A" w:rsidP="00BC197B">
      <w:pPr>
        <w:rPr>
          <w:rFonts w:cstheme="minorHAnsi"/>
        </w:rPr>
      </w:pPr>
    </w:p>
    <w:p w14:paraId="709583F1" w14:textId="77777777" w:rsidR="0023297A" w:rsidRDefault="0023297A" w:rsidP="00BC197B">
      <w:pPr>
        <w:rPr>
          <w:rFonts w:cstheme="minorHAnsi"/>
        </w:rPr>
      </w:pPr>
    </w:p>
    <w:p w14:paraId="460BF43E" w14:textId="77777777" w:rsidR="0023297A" w:rsidRDefault="0023297A" w:rsidP="00BC197B">
      <w:pPr>
        <w:rPr>
          <w:rFonts w:cstheme="minorHAnsi"/>
        </w:rPr>
      </w:pPr>
    </w:p>
    <w:p w14:paraId="1AD08047" w14:textId="77777777" w:rsidR="0023297A" w:rsidRDefault="0023297A" w:rsidP="00BC197B">
      <w:pPr>
        <w:rPr>
          <w:rFonts w:cstheme="minorHAnsi"/>
        </w:rPr>
      </w:pPr>
    </w:p>
    <w:p w14:paraId="21CF87F6" w14:textId="5118A2D8" w:rsidR="002442BB" w:rsidRPr="00BC197B" w:rsidRDefault="00963E25" w:rsidP="00BC197B">
      <w:pPr>
        <w:rPr>
          <w:rFonts w:cstheme="minorHAnsi"/>
        </w:rPr>
      </w:pPr>
      <w:r w:rsidRPr="00BC197B">
        <w:rPr>
          <w:rFonts w:cstheme="minorHAnsi"/>
        </w:rPr>
        <w:t>č.j.</w:t>
      </w:r>
      <w:r w:rsidRPr="00BC197B">
        <w:rPr>
          <w:rFonts w:cstheme="minorHAnsi"/>
        </w:rPr>
        <w:tab/>
      </w:r>
      <w:r w:rsidR="00BC3015">
        <w:rPr>
          <w:rFonts w:cstheme="minorHAnsi"/>
        </w:rPr>
        <w:t>85/2022</w:t>
      </w:r>
      <w:r w:rsidRPr="00BC197B">
        <w:rPr>
          <w:rFonts w:cstheme="minorHAnsi"/>
        </w:rPr>
        <w:tab/>
      </w:r>
      <w:r w:rsidRPr="00BC197B">
        <w:rPr>
          <w:rFonts w:cstheme="minorHAnsi"/>
        </w:rPr>
        <w:tab/>
      </w:r>
      <w:r w:rsidRPr="00BC197B">
        <w:rPr>
          <w:rFonts w:cstheme="minorHAnsi"/>
        </w:rPr>
        <w:tab/>
      </w:r>
      <w:r w:rsidRPr="00BC197B">
        <w:rPr>
          <w:rFonts w:cstheme="minorHAnsi"/>
        </w:rPr>
        <w:tab/>
      </w:r>
      <w:r w:rsidRPr="00BC197B">
        <w:rPr>
          <w:rFonts w:cstheme="minorHAnsi"/>
        </w:rPr>
        <w:tab/>
        <w:t>skartační znak:</w:t>
      </w:r>
      <w:r w:rsidR="00BC3015">
        <w:rPr>
          <w:rFonts w:cstheme="minorHAnsi"/>
        </w:rPr>
        <w:t xml:space="preserve"> A10</w:t>
      </w:r>
    </w:p>
    <w:p w14:paraId="20538F3E" w14:textId="40AAF259" w:rsidR="006972A4" w:rsidRPr="00BC197B" w:rsidRDefault="006972A4" w:rsidP="00BC197B">
      <w:pPr>
        <w:rPr>
          <w:rFonts w:cstheme="minorHAnsi"/>
        </w:rPr>
      </w:pPr>
    </w:p>
    <w:p w14:paraId="79201C57" w14:textId="5FEC37E7" w:rsidR="006972A4" w:rsidRPr="00BC197B" w:rsidRDefault="006972A4" w:rsidP="00BC197B">
      <w:pPr>
        <w:rPr>
          <w:rFonts w:cstheme="minorHAnsi"/>
        </w:rPr>
      </w:pPr>
    </w:p>
    <w:p w14:paraId="04299454" w14:textId="4A2C1436" w:rsidR="006972A4" w:rsidRPr="00BC197B" w:rsidRDefault="006972A4" w:rsidP="00BC197B">
      <w:pPr>
        <w:rPr>
          <w:rFonts w:cstheme="minorHAnsi"/>
        </w:rPr>
      </w:pPr>
    </w:p>
    <w:p w14:paraId="18103037" w14:textId="4016643B" w:rsidR="006972A4" w:rsidRPr="00BC197B" w:rsidRDefault="006972A4" w:rsidP="00BC197B">
      <w:pPr>
        <w:rPr>
          <w:rFonts w:cstheme="minorHAnsi"/>
        </w:rPr>
      </w:pPr>
    </w:p>
    <w:p w14:paraId="360FF264" w14:textId="1CD2C0B2" w:rsidR="006972A4" w:rsidRPr="00BC197B" w:rsidRDefault="006972A4" w:rsidP="00BC197B">
      <w:pPr>
        <w:rPr>
          <w:rFonts w:cstheme="minorHAnsi"/>
        </w:rPr>
      </w:pPr>
    </w:p>
    <w:p w14:paraId="5C372263" w14:textId="4A2F12DF" w:rsidR="006972A4" w:rsidRPr="00BC197B" w:rsidRDefault="006972A4" w:rsidP="00BC197B">
      <w:pPr>
        <w:rPr>
          <w:rFonts w:cstheme="minorHAnsi"/>
        </w:rPr>
      </w:pPr>
    </w:p>
    <w:p w14:paraId="0AF3C5DD" w14:textId="60E5CED7" w:rsidR="006972A4" w:rsidRPr="00BC197B" w:rsidRDefault="006972A4" w:rsidP="00BC197B">
      <w:pPr>
        <w:rPr>
          <w:rFonts w:cstheme="minorHAnsi"/>
        </w:rPr>
      </w:pPr>
    </w:p>
    <w:p w14:paraId="6B3CF86D" w14:textId="77777777" w:rsidR="00E12A09" w:rsidRPr="00BC197B" w:rsidRDefault="00E12A09" w:rsidP="00BC197B">
      <w:pPr>
        <w:rPr>
          <w:rFonts w:cstheme="minorHAnsi"/>
        </w:rPr>
      </w:pPr>
    </w:p>
    <w:p w14:paraId="2424CAC5" w14:textId="7C65083D" w:rsidR="004E1E00" w:rsidRPr="00BC197B" w:rsidRDefault="006614F6" w:rsidP="00BC197B">
      <w:pPr>
        <w:rPr>
          <w:rFonts w:cstheme="minorHAnsi"/>
        </w:rPr>
      </w:pPr>
      <w:r w:rsidRPr="00BC197B">
        <w:rPr>
          <w:rFonts w:cstheme="minorHAnsi"/>
        </w:rPr>
        <w:t>Ředitelka Mateřské školy Ořechov</w:t>
      </w:r>
      <w:r w:rsidR="002E6C32" w:rsidRPr="00BC197B">
        <w:rPr>
          <w:rFonts w:cstheme="minorHAnsi"/>
        </w:rPr>
        <w:t>, příspěvková organizace, Ořechov 56, 594 52 Ořechov</w:t>
      </w:r>
      <w:r w:rsidRPr="00BC197B">
        <w:rPr>
          <w:rFonts w:cstheme="minorHAnsi"/>
        </w:rPr>
        <w:t xml:space="preserve"> vydává v souladu se zákonem č. 561/2004 Sb., o předškolním, základním, středním, vyšším odborném a jiném vzdělávání (školský zákon)</w:t>
      </w:r>
      <w:r w:rsidR="00A17024" w:rsidRPr="00BC197B">
        <w:rPr>
          <w:rFonts w:cstheme="minorHAnsi"/>
        </w:rPr>
        <w:t xml:space="preserve"> </w:t>
      </w:r>
      <w:r w:rsidRPr="00BC197B">
        <w:rPr>
          <w:rFonts w:cstheme="minorHAnsi"/>
        </w:rPr>
        <w:t>tento Školní řád, který upravuje podrobnosti k výkonu práv a povinností dětí, zákonných zástupců dětí v mateřské škole a podrobnosti o pravidlech vzájemných vztahů se zaměstnanci školy.</w:t>
      </w:r>
    </w:p>
    <w:p w14:paraId="67C40BD0" w14:textId="77777777" w:rsidR="0023297A" w:rsidRDefault="004E1E00" w:rsidP="00BC197B">
      <w:pPr>
        <w:rPr>
          <w:rFonts w:cstheme="minorHAnsi"/>
          <w:b/>
          <w:color w:val="000000"/>
        </w:rPr>
      </w:pPr>
      <w:r w:rsidRPr="00BC197B">
        <w:rPr>
          <w:rFonts w:cstheme="minorHAnsi"/>
          <w:b/>
          <w:color w:val="000000"/>
        </w:rPr>
        <w:t xml:space="preserve">  </w:t>
      </w:r>
      <w:r w:rsidRPr="0023297A">
        <w:rPr>
          <w:rFonts w:cstheme="minorHAnsi"/>
          <w:b/>
          <w:color w:val="000000"/>
          <w:sz w:val="24"/>
          <w:szCs w:val="24"/>
        </w:rPr>
        <w:t xml:space="preserve">                                    </w:t>
      </w:r>
      <w:r w:rsidRPr="0023297A">
        <w:rPr>
          <w:rFonts w:cstheme="minorHAnsi"/>
          <w:b/>
          <w:color w:val="000000"/>
        </w:rPr>
        <w:t xml:space="preserve">             </w:t>
      </w:r>
      <w:r w:rsidR="0023297A" w:rsidRPr="0023297A">
        <w:rPr>
          <w:rFonts w:cstheme="minorHAnsi"/>
          <w:b/>
          <w:color w:val="000000"/>
        </w:rPr>
        <w:t xml:space="preserve"> </w:t>
      </w:r>
      <w:r w:rsidRPr="0023297A">
        <w:rPr>
          <w:rFonts w:cstheme="minorHAnsi"/>
          <w:b/>
          <w:color w:val="000000"/>
        </w:rPr>
        <w:t xml:space="preserve">    </w:t>
      </w:r>
      <w:r w:rsidR="0023297A" w:rsidRPr="0023297A">
        <w:rPr>
          <w:rFonts w:cstheme="minorHAnsi"/>
          <w:b/>
          <w:color w:val="000000"/>
        </w:rPr>
        <w:t xml:space="preserve">   </w:t>
      </w:r>
      <w:r w:rsidRPr="0023297A">
        <w:rPr>
          <w:rFonts w:cstheme="minorHAnsi"/>
          <w:b/>
          <w:color w:val="000000"/>
        </w:rPr>
        <w:t xml:space="preserve"> </w:t>
      </w:r>
    </w:p>
    <w:p w14:paraId="6D8D4D75" w14:textId="77777777" w:rsidR="0023297A" w:rsidRDefault="0023297A" w:rsidP="00BC197B">
      <w:pPr>
        <w:rPr>
          <w:rFonts w:cstheme="minorHAnsi"/>
          <w:b/>
          <w:color w:val="000000"/>
        </w:rPr>
      </w:pPr>
    </w:p>
    <w:p w14:paraId="44374593" w14:textId="77777777" w:rsidR="0023297A" w:rsidRDefault="0023297A" w:rsidP="00BC197B">
      <w:pPr>
        <w:rPr>
          <w:rFonts w:cstheme="minorHAnsi"/>
          <w:b/>
          <w:color w:val="000000"/>
        </w:rPr>
      </w:pPr>
    </w:p>
    <w:p w14:paraId="7DBD17D6" w14:textId="77777777" w:rsidR="0023297A" w:rsidRDefault="0023297A" w:rsidP="00BC197B">
      <w:pPr>
        <w:rPr>
          <w:rFonts w:cstheme="minorHAnsi"/>
          <w:b/>
          <w:color w:val="000000"/>
        </w:rPr>
      </w:pPr>
    </w:p>
    <w:p w14:paraId="27E72D52" w14:textId="77777777" w:rsidR="0023297A" w:rsidRDefault="0023297A" w:rsidP="00BC197B">
      <w:pPr>
        <w:rPr>
          <w:rFonts w:cstheme="minorHAnsi"/>
          <w:b/>
          <w:color w:val="000000"/>
        </w:rPr>
      </w:pPr>
    </w:p>
    <w:p w14:paraId="3F00C305" w14:textId="77777777" w:rsidR="0023297A" w:rsidRDefault="0023297A" w:rsidP="00BC197B">
      <w:pPr>
        <w:rPr>
          <w:rFonts w:cstheme="minorHAnsi"/>
          <w:b/>
          <w:color w:val="000000"/>
        </w:rPr>
      </w:pPr>
    </w:p>
    <w:p w14:paraId="761528F4" w14:textId="77777777" w:rsidR="0023297A" w:rsidRDefault="0023297A" w:rsidP="00BC197B">
      <w:pPr>
        <w:rPr>
          <w:rFonts w:cstheme="minorHAnsi"/>
          <w:b/>
          <w:color w:val="000000"/>
        </w:rPr>
      </w:pPr>
    </w:p>
    <w:p w14:paraId="3814A03B" w14:textId="1B466173" w:rsidR="004E1E00" w:rsidRPr="0023297A" w:rsidRDefault="004E1E00" w:rsidP="0023297A">
      <w:pPr>
        <w:ind w:left="2832" w:firstLine="708"/>
        <w:rPr>
          <w:rFonts w:cstheme="minorHAnsi"/>
          <w:b/>
          <w:color w:val="000000"/>
        </w:rPr>
      </w:pPr>
      <w:r w:rsidRPr="0023297A">
        <w:rPr>
          <w:rFonts w:cstheme="minorHAnsi"/>
          <w:b/>
          <w:color w:val="000000"/>
        </w:rPr>
        <w:lastRenderedPageBreak/>
        <w:t>OBSAH</w:t>
      </w:r>
    </w:p>
    <w:p w14:paraId="0A53CB6F" w14:textId="77777777" w:rsidR="004E1E00" w:rsidRPr="0023297A" w:rsidRDefault="004E1E00" w:rsidP="00BC197B">
      <w:pPr>
        <w:pStyle w:val="Nadpis9"/>
        <w:numPr>
          <w:ilvl w:val="0"/>
          <w:numId w:val="1"/>
        </w:numPr>
        <w:jc w:val="left"/>
        <w:rPr>
          <w:rFonts w:asciiTheme="minorHAnsi" w:hAnsiTheme="minorHAnsi" w:cstheme="minorHAnsi"/>
          <w:color w:val="auto"/>
          <w:sz w:val="22"/>
          <w:szCs w:val="22"/>
          <w:u w:val="single"/>
        </w:rPr>
      </w:pPr>
      <w:r w:rsidRPr="0023297A">
        <w:rPr>
          <w:rFonts w:asciiTheme="minorHAnsi" w:hAnsiTheme="minorHAnsi" w:cstheme="minorHAnsi"/>
          <w:color w:val="auto"/>
          <w:sz w:val="22"/>
          <w:szCs w:val="22"/>
          <w:u w:val="single"/>
        </w:rPr>
        <w:t>Práva a povinnosti účastníků předškolní výchovy a vzdělávání</w:t>
      </w:r>
    </w:p>
    <w:p w14:paraId="4BB00630" w14:textId="77777777" w:rsidR="004E1E00" w:rsidRPr="0023297A" w:rsidRDefault="004E1E00" w:rsidP="00BC197B">
      <w:pPr>
        <w:numPr>
          <w:ilvl w:val="0"/>
          <w:numId w:val="2"/>
        </w:numPr>
        <w:tabs>
          <w:tab w:val="left" w:pos="567"/>
          <w:tab w:val="left" w:pos="709"/>
        </w:tabs>
        <w:spacing w:after="0" w:line="240" w:lineRule="auto"/>
        <w:rPr>
          <w:rFonts w:cstheme="minorHAnsi"/>
        </w:rPr>
      </w:pPr>
      <w:r w:rsidRPr="0023297A">
        <w:rPr>
          <w:rFonts w:cstheme="minorHAnsi"/>
        </w:rPr>
        <w:t xml:space="preserve">Základní cíle mateřské školy při zabezpečování předškolní výchovy a vzdělávání </w:t>
      </w:r>
    </w:p>
    <w:p w14:paraId="3AEA475D" w14:textId="77777777" w:rsidR="004E1E00" w:rsidRPr="0023297A" w:rsidRDefault="004E1E00" w:rsidP="00BC197B">
      <w:pPr>
        <w:numPr>
          <w:ilvl w:val="0"/>
          <w:numId w:val="2"/>
        </w:numPr>
        <w:tabs>
          <w:tab w:val="left" w:pos="709"/>
        </w:tabs>
        <w:spacing w:after="0" w:line="240" w:lineRule="auto"/>
        <w:rPr>
          <w:rFonts w:cstheme="minorHAnsi"/>
        </w:rPr>
      </w:pPr>
      <w:r w:rsidRPr="0023297A">
        <w:rPr>
          <w:rFonts w:cstheme="minorHAnsi"/>
        </w:rPr>
        <w:t xml:space="preserve">Základní práva dětí přijatých k předškolnímu vzdělávání </w:t>
      </w:r>
    </w:p>
    <w:p w14:paraId="48C09227" w14:textId="77777777" w:rsidR="004E1E00" w:rsidRPr="0023297A" w:rsidRDefault="004E1E00" w:rsidP="00BC197B">
      <w:pPr>
        <w:numPr>
          <w:ilvl w:val="0"/>
          <w:numId w:val="2"/>
        </w:numPr>
        <w:tabs>
          <w:tab w:val="left" w:pos="851"/>
          <w:tab w:val="left" w:pos="927"/>
        </w:tabs>
        <w:spacing w:after="0" w:line="240" w:lineRule="auto"/>
        <w:rPr>
          <w:rFonts w:cstheme="minorHAnsi"/>
        </w:rPr>
      </w:pPr>
      <w:r w:rsidRPr="0023297A">
        <w:rPr>
          <w:rFonts w:cstheme="minorHAnsi"/>
        </w:rPr>
        <w:t>Základní práva zákonných zástupců při vzdělávání dětí</w:t>
      </w:r>
    </w:p>
    <w:p w14:paraId="1EB3B411" w14:textId="77777777" w:rsidR="004E1E00" w:rsidRPr="0023297A" w:rsidRDefault="004E1E00" w:rsidP="00BC197B">
      <w:pPr>
        <w:numPr>
          <w:ilvl w:val="0"/>
          <w:numId w:val="2"/>
        </w:numPr>
        <w:tabs>
          <w:tab w:val="left" w:pos="851"/>
          <w:tab w:val="left" w:pos="927"/>
        </w:tabs>
        <w:spacing w:after="0" w:line="240" w:lineRule="auto"/>
        <w:rPr>
          <w:rFonts w:cstheme="minorHAnsi"/>
        </w:rPr>
      </w:pPr>
      <w:r w:rsidRPr="0023297A">
        <w:rPr>
          <w:rFonts w:cstheme="minorHAnsi"/>
        </w:rPr>
        <w:t>Povinnosti zákonných zástupců</w:t>
      </w:r>
    </w:p>
    <w:p w14:paraId="6F0FB81B" w14:textId="77777777" w:rsidR="004E1E00" w:rsidRPr="0023297A" w:rsidRDefault="004E1E00" w:rsidP="00BC197B">
      <w:pPr>
        <w:numPr>
          <w:ilvl w:val="0"/>
          <w:numId w:val="2"/>
        </w:numPr>
        <w:tabs>
          <w:tab w:val="left" w:pos="851"/>
          <w:tab w:val="left" w:pos="927"/>
        </w:tabs>
        <w:spacing w:after="0" w:line="240" w:lineRule="auto"/>
        <w:rPr>
          <w:rFonts w:cstheme="minorHAnsi"/>
        </w:rPr>
      </w:pPr>
      <w:r w:rsidRPr="0023297A">
        <w:rPr>
          <w:rFonts w:cstheme="minorHAnsi"/>
        </w:rPr>
        <w:t>Systém péče o děti s přiznanými podpůrnými opatřeními</w:t>
      </w:r>
    </w:p>
    <w:p w14:paraId="0A9E4239" w14:textId="0A7F8BCD" w:rsidR="004E1E00" w:rsidRPr="0023297A" w:rsidRDefault="004E1E00" w:rsidP="00BC197B">
      <w:pPr>
        <w:tabs>
          <w:tab w:val="left" w:pos="851"/>
          <w:tab w:val="left" w:pos="927"/>
          <w:tab w:val="left" w:pos="1905"/>
        </w:tabs>
        <w:rPr>
          <w:rFonts w:cstheme="minorHAnsi"/>
          <w:color w:val="C00000"/>
        </w:rPr>
      </w:pPr>
      <w:r w:rsidRPr="0023297A">
        <w:rPr>
          <w:rFonts w:cstheme="minorHAnsi"/>
          <w:color w:val="C00000"/>
        </w:rPr>
        <w:tab/>
      </w:r>
    </w:p>
    <w:p w14:paraId="745F4D16" w14:textId="5E8F123E" w:rsidR="004E1E00" w:rsidRPr="0023297A" w:rsidRDefault="004E1E00" w:rsidP="00BC197B">
      <w:pPr>
        <w:pStyle w:val="Nadpis9"/>
        <w:tabs>
          <w:tab w:val="left" w:pos="142"/>
          <w:tab w:val="left" w:pos="709"/>
        </w:tabs>
        <w:ind w:left="709" w:hanging="425"/>
        <w:jc w:val="left"/>
        <w:rPr>
          <w:rFonts w:asciiTheme="minorHAnsi" w:hAnsiTheme="minorHAnsi" w:cstheme="minorHAnsi"/>
          <w:sz w:val="22"/>
          <w:szCs w:val="22"/>
        </w:rPr>
      </w:pPr>
      <w:r w:rsidRPr="0023297A">
        <w:rPr>
          <w:rFonts w:asciiTheme="minorHAnsi" w:hAnsiTheme="minorHAnsi" w:cstheme="minorHAnsi"/>
          <w:color w:val="auto"/>
          <w:sz w:val="22"/>
          <w:szCs w:val="22"/>
        </w:rPr>
        <w:t>II.</w:t>
      </w:r>
      <w:r w:rsidRPr="0023297A">
        <w:rPr>
          <w:rFonts w:asciiTheme="minorHAnsi" w:hAnsiTheme="minorHAnsi" w:cstheme="minorHAnsi"/>
          <w:sz w:val="22"/>
          <w:szCs w:val="22"/>
        </w:rPr>
        <w:t xml:space="preserve"> </w:t>
      </w:r>
      <w:r w:rsidRPr="0023297A">
        <w:rPr>
          <w:rFonts w:asciiTheme="minorHAnsi" w:hAnsiTheme="minorHAnsi" w:cstheme="minorHAnsi"/>
          <w:color w:val="auto"/>
          <w:sz w:val="22"/>
          <w:szCs w:val="22"/>
          <w:u w:val="single"/>
        </w:rPr>
        <w:t>Upřesnění výkonu práv a povinností zákonných zástupců při vzdělávání dětí v mateřské škole a pravidla vzájemných vztahů zákonných zástupců</w:t>
      </w:r>
      <w:r w:rsidR="00C62C93" w:rsidRPr="0023297A">
        <w:rPr>
          <w:rFonts w:asciiTheme="minorHAnsi" w:hAnsiTheme="minorHAnsi" w:cstheme="minorHAnsi"/>
          <w:color w:val="auto"/>
          <w:sz w:val="22"/>
          <w:szCs w:val="22"/>
          <w:u w:val="single"/>
        </w:rPr>
        <w:t xml:space="preserve"> </w:t>
      </w:r>
      <w:r w:rsidRPr="0023297A">
        <w:rPr>
          <w:rFonts w:asciiTheme="minorHAnsi" w:hAnsiTheme="minorHAnsi" w:cstheme="minorHAnsi"/>
          <w:color w:val="auto"/>
          <w:sz w:val="22"/>
          <w:szCs w:val="22"/>
          <w:u w:val="single"/>
        </w:rPr>
        <w:t>s pedagogickými pracovníky</w:t>
      </w:r>
      <w:r w:rsidRPr="0023297A">
        <w:rPr>
          <w:rFonts w:asciiTheme="minorHAnsi" w:hAnsiTheme="minorHAnsi" w:cstheme="minorHAnsi"/>
          <w:sz w:val="22"/>
          <w:szCs w:val="22"/>
        </w:rPr>
        <w:t xml:space="preserve">                                   </w:t>
      </w:r>
    </w:p>
    <w:p w14:paraId="071D30AB" w14:textId="77777777" w:rsidR="004E1E00" w:rsidRPr="0023297A" w:rsidRDefault="004E1E00" w:rsidP="00BC197B">
      <w:pPr>
        <w:numPr>
          <w:ilvl w:val="0"/>
          <w:numId w:val="2"/>
        </w:numPr>
        <w:tabs>
          <w:tab w:val="left" w:pos="426"/>
        </w:tabs>
        <w:spacing w:after="0" w:line="240" w:lineRule="auto"/>
        <w:rPr>
          <w:rFonts w:cstheme="minorHAnsi"/>
        </w:rPr>
      </w:pPr>
      <w:r w:rsidRPr="0023297A">
        <w:rPr>
          <w:rFonts w:cstheme="minorHAnsi"/>
        </w:rPr>
        <w:t>Změna stanovených podmínek pobytu dítěte, způsobu a rozsahu jeho stravování</w:t>
      </w:r>
    </w:p>
    <w:p w14:paraId="05E0C45A" w14:textId="77777777" w:rsidR="004E1E00" w:rsidRPr="0023297A" w:rsidRDefault="004E1E00" w:rsidP="00BC197B">
      <w:pPr>
        <w:numPr>
          <w:ilvl w:val="0"/>
          <w:numId w:val="2"/>
        </w:numPr>
        <w:tabs>
          <w:tab w:val="left" w:pos="567"/>
        </w:tabs>
        <w:spacing w:after="0" w:line="240" w:lineRule="auto"/>
        <w:rPr>
          <w:rFonts w:cstheme="minorHAnsi"/>
        </w:rPr>
      </w:pPr>
      <w:r w:rsidRPr="0023297A">
        <w:rPr>
          <w:rFonts w:cstheme="minorHAnsi"/>
        </w:rPr>
        <w:t xml:space="preserve">Upřesnění podmínek pro přebírání dětí od zákonných zástupců ke vzdělávání v mateřské škole a pro jejich předávání po ukončení vzdělávání    </w:t>
      </w:r>
    </w:p>
    <w:p w14:paraId="1AD954F7" w14:textId="77777777" w:rsidR="004E1E00" w:rsidRPr="0023297A" w:rsidRDefault="004E1E00" w:rsidP="00BC197B">
      <w:pPr>
        <w:numPr>
          <w:ilvl w:val="0"/>
          <w:numId w:val="2"/>
        </w:numPr>
        <w:tabs>
          <w:tab w:val="left" w:pos="567"/>
          <w:tab w:val="left" w:pos="851"/>
        </w:tabs>
        <w:spacing w:after="0" w:line="240" w:lineRule="auto"/>
        <w:rPr>
          <w:rFonts w:cstheme="minorHAnsi"/>
        </w:rPr>
      </w:pPr>
      <w:r w:rsidRPr="0023297A">
        <w:rPr>
          <w:rFonts w:cstheme="minorHAnsi"/>
        </w:rPr>
        <w:t>Konkretizace způsobu informování zákonných zástupců dítěte o průběhu jeho vzdělávání a dosažených výsledcích.</w:t>
      </w:r>
    </w:p>
    <w:p w14:paraId="1E9D37E9" w14:textId="77777777" w:rsidR="004E1E00" w:rsidRPr="0023297A" w:rsidRDefault="004E1E00" w:rsidP="00BC197B">
      <w:pPr>
        <w:numPr>
          <w:ilvl w:val="0"/>
          <w:numId w:val="2"/>
        </w:numPr>
        <w:tabs>
          <w:tab w:val="left" w:pos="567"/>
          <w:tab w:val="left" w:pos="851"/>
        </w:tabs>
        <w:spacing w:after="0" w:line="240" w:lineRule="auto"/>
        <w:rPr>
          <w:rFonts w:cstheme="minorHAnsi"/>
        </w:rPr>
      </w:pPr>
      <w:r w:rsidRPr="0023297A">
        <w:rPr>
          <w:rFonts w:cstheme="minorHAnsi"/>
        </w:rPr>
        <w:t>Informování zákonných zástupců dětí o mimořádných školních a mimoškolních akcích</w:t>
      </w:r>
    </w:p>
    <w:p w14:paraId="1076B79F" w14:textId="77777777" w:rsidR="004E1E00" w:rsidRPr="0023297A" w:rsidRDefault="004E1E00" w:rsidP="00BC197B">
      <w:pPr>
        <w:numPr>
          <w:ilvl w:val="0"/>
          <w:numId w:val="2"/>
        </w:numPr>
        <w:tabs>
          <w:tab w:val="left" w:pos="567"/>
          <w:tab w:val="left" w:pos="851"/>
        </w:tabs>
        <w:spacing w:after="0" w:line="240" w:lineRule="auto"/>
        <w:rPr>
          <w:rFonts w:cstheme="minorHAnsi"/>
        </w:rPr>
      </w:pPr>
      <w:r w:rsidRPr="0023297A">
        <w:rPr>
          <w:rFonts w:cstheme="minorHAnsi"/>
        </w:rPr>
        <w:t>Konkretizace způsobu omlouvání dítěte zákonnými zástupci z každodenního vzdělávání    a způsobu informování o jeho zdravotním stavu</w:t>
      </w:r>
    </w:p>
    <w:p w14:paraId="356EF74D" w14:textId="77777777" w:rsidR="004E1E00" w:rsidRPr="0023297A" w:rsidRDefault="004E1E00" w:rsidP="00BC197B">
      <w:pPr>
        <w:numPr>
          <w:ilvl w:val="0"/>
          <w:numId w:val="2"/>
        </w:numPr>
        <w:tabs>
          <w:tab w:val="left" w:pos="567"/>
          <w:tab w:val="left" w:pos="851"/>
        </w:tabs>
        <w:spacing w:after="0" w:line="240" w:lineRule="auto"/>
        <w:rPr>
          <w:rFonts w:cstheme="minorHAnsi"/>
        </w:rPr>
      </w:pPr>
      <w:r w:rsidRPr="0023297A">
        <w:rPr>
          <w:rFonts w:cstheme="minorHAnsi"/>
        </w:rPr>
        <w:t>Stanovení podmínek pro úhradu úplaty v mateřské škole</w:t>
      </w:r>
    </w:p>
    <w:p w14:paraId="7D1202B6" w14:textId="77777777" w:rsidR="004E1E00" w:rsidRPr="0023297A" w:rsidRDefault="004E1E00" w:rsidP="00BC197B">
      <w:pPr>
        <w:numPr>
          <w:ilvl w:val="0"/>
          <w:numId w:val="2"/>
        </w:numPr>
        <w:tabs>
          <w:tab w:val="left" w:pos="567"/>
          <w:tab w:val="left" w:pos="851"/>
        </w:tabs>
        <w:spacing w:after="0" w:line="240" w:lineRule="auto"/>
        <w:rPr>
          <w:rFonts w:cstheme="minorHAnsi"/>
        </w:rPr>
      </w:pPr>
      <w:r w:rsidRPr="0023297A">
        <w:rPr>
          <w:rFonts w:cstheme="minorHAnsi"/>
        </w:rPr>
        <w:t>Základní pravidla chování zákonných zástupců dětí při vzájemném styku se zaměstnanci mateřské školy, s jinými dětmi docházejícími do mateřské školy a s ostatními zákonnými zástupci</w:t>
      </w:r>
    </w:p>
    <w:p w14:paraId="6DD93143" w14:textId="77777777" w:rsidR="004E1E00" w:rsidRPr="0023297A" w:rsidRDefault="004E1E00" w:rsidP="00BC197B">
      <w:pPr>
        <w:tabs>
          <w:tab w:val="left" w:pos="567"/>
          <w:tab w:val="left" w:pos="851"/>
        </w:tabs>
        <w:rPr>
          <w:rFonts w:cstheme="minorHAnsi"/>
        </w:rPr>
      </w:pPr>
    </w:p>
    <w:p w14:paraId="4043B97F" w14:textId="77777777" w:rsidR="004E1E00" w:rsidRPr="0023297A" w:rsidRDefault="004E1E00" w:rsidP="00BC197B">
      <w:pPr>
        <w:pStyle w:val="Nadpis9"/>
        <w:numPr>
          <w:ilvl w:val="0"/>
          <w:numId w:val="3"/>
        </w:numPr>
        <w:jc w:val="left"/>
        <w:rPr>
          <w:rFonts w:asciiTheme="minorHAnsi" w:hAnsiTheme="minorHAnsi" w:cstheme="minorHAnsi"/>
          <w:color w:val="auto"/>
          <w:sz w:val="22"/>
          <w:szCs w:val="22"/>
          <w:u w:val="single"/>
        </w:rPr>
      </w:pPr>
      <w:r w:rsidRPr="0023297A">
        <w:rPr>
          <w:rFonts w:asciiTheme="minorHAnsi" w:hAnsiTheme="minorHAnsi" w:cstheme="minorHAnsi"/>
          <w:color w:val="auto"/>
          <w:sz w:val="22"/>
          <w:szCs w:val="22"/>
          <w:u w:val="single"/>
        </w:rPr>
        <w:t xml:space="preserve"> Upřesnění podmínek pro přijetí a ukončování vzdělávání dítěte v mateřské škole</w:t>
      </w:r>
    </w:p>
    <w:p w14:paraId="0130152E" w14:textId="77777777" w:rsidR="004E1E00" w:rsidRPr="0023297A" w:rsidRDefault="004E1E00" w:rsidP="00BC197B">
      <w:pPr>
        <w:numPr>
          <w:ilvl w:val="0"/>
          <w:numId w:val="2"/>
        </w:numPr>
        <w:spacing w:after="0" w:line="240" w:lineRule="auto"/>
        <w:rPr>
          <w:rFonts w:cstheme="minorHAnsi"/>
        </w:rPr>
      </w:pPr>
      <w:r w:rsidRPr="0023297A">
        <w:rPr>
          <w:rFonts w:cstheme="minorHAnsi"/>
        </w:rPr>
        <w:t>Přijetí dítěte k předškolnímu vzdělávání</w:t>
      </w:r>
      <w:r w:rsidRPr="0023297A">
        <w:rPr>
          <w:rFonts w:cstheme="minorHAnsi"/>
        </w:rPr>
        <w:tab/>
      </w:r>
    </w:p>
    <w:p w14:paraId="2CA94999" w14:textId="77777777" w:rsidR="004E1E00" w:rsidRPr="0023297A" w:rsidRDefault="004E1E00" w:rsidP="00BC197B">
      <w:pPr>
        <w:numPr>
          <w:ilvl w:val="0"/>
          <w:numId w:val="2"/>
        </w:numPr>
        <w:tabs>
          <w:tab w:val="left" w:pos="851"/>
          <w:tab w:val="left" w:pos="927"/>
        </w:tabs>
        <w:spacing w:after="0" w:line="240" w:lineRule="auto"/>
        <w:rPr>
          <w:rFonts w:cstheme="minorHAnsi"/>
        </w:rPr>
      </w:pPr>
      <w:r w:rsidRPr="0023297A">
        <w:rPr>
          <w:rFonts w:cstheme="minorHAnsi"/>
        </w:rPr>
        <w:t>Ukončení vzdělávání dítěte v mateřské škole</w:t>
      </w:r>
    </w:p>
    <w:p w14:paraId="46F7851E" w14:textId="77777777" w:rsidR="004E1E00" w:rsidRPr="0023297A" w:rsidRDefault="004E1E00" w:rsidP="00BC197B">
      <w:pPr>
        <w:rPr>
          <w:rFonts w:cstheme="minorHAnsi"/>
        </w:rPr>
      </w:pPr>
    </w:p>
    <w:p w14:paraId="20BAB222" w14:textId="77777777" w:rsidR="004E1E00" w:rsidRPr="0023297A" w:rsidRDefault="004E1E00" w:rsidP="00BC197B">
      <w:pPr>
        <w:pStyle w:val="Nadpis9"/>
        <w:numPr>
          <w:ilvl w:val="0"/>
          <w:numId w:val="3"/>
        </w:numPr>
        <w:jc w:val="left"/>
        <w:rPr>
          <w:rFonts w:asciiTheme="minorHAnsi" w:hAnsiTheme="minorHAnsi" w:cstheme="minorHAnsi"/>
          <w:color w:val="auto"/>
          <w:sz w:val="22"/>
          <w:szCs w:val="22"/>
          <w:u w:val="single"/>
        </w:rPr>
      </w:pPr>
      <w:r w:rsidRPr="0023297A">
        <w:rPr>
          <w:rFonts w:asciiTheme="minorHAnsi" w:hAnsiTheme="minorHAnsi" w:cstheme="minorHAnsi"/>
          <w:color w:val="auto"/>
          <w:sz w:val="22"/>
          <w:szCs w:val="22"/>
          <w:u w:val="single"/>
        </w:rPr>
        <w:t xml:space="preserve"> Provoz a vnitřní režim mateřské školy</w:t>
      </w:r>
      <w:r w:rsidRPr="0023297A">
        <w:rPr>
          <w:rFonts w:asciiTheme="minorHAnsi" w:hAnsiTheme="minorHAnsi" w:cstheme="minorHAnsi"/>
          <w:color w:val="auto"/>
          <w:sz w:val="22"/>
          <w:szCs w:val="22"/>
        </w:rPr>
        <w:tab/>
      </w:r>
      <w:r w:rsidRPr="0023297A">
        <w:rPr>
          <w:rFonts w:asciiTheme="minorHAnsi" w:hAnsiTheme="minorHAnsi" w:cstheme="minorHAnsi"/>
          <w:color w:val="auto"/>
          <w:sz w:val="22"/>
          <w:szCs w:val="22"/>
        </w:rPr>
        <w:tab/>
      </w:r>
      <w:r w:rsidRPr="0023297A">
        <w:rPr>
          <w:rFonts w:asciiTheme="minorHAnsi" w:hAnsiTheme="minorHAnsi" w:cstheme="minorHAnsi"/>
          <w:color w:val="auto"/>
          <w:sz w:val="22"/>
          <w:szCs w:val="22"/>
        </w:rPr>
        <w:tab/>
      </w:r>
      <w:r w:rsidRPr="0023297A">
        <w:rPr>
          <w:rFonts w:asciiTheme="minorHAnsi" w:hAnsiTheme="minorHAnsi" w:cstheme="minorHAnsi"/>
          <w:color w:val="auto"/>
          <w:sz w:val="22"/>
          <w:szCs w:val="22"/>
        </w:rPr>
        <w:tab/>
      </w:r>
      <w:r w:rsidRPr="0023297A">
        <w:rPr>
          <w:rFonts w:asciiTheme="minorHAnsi" w:hAnsiTheme="minorHAnsi" w:cstheme="minorHAnsi"/>
          <w:color w:val="auto"/>
          <w:sz w:val="22"/>
          <w:szCs w:val="22"/>
        </w:rPr>
        <w:tab/>
      </w:r>
    </w:p>
    <w:p w14:paraId="35507AD9" w14:textId="77777777" w:rsidR="004E1E00" w:rsidRPr="0023297A" w:rsidRDefault="004E1E00" w:rsidP="00BC197B">
      <w:pPr>
        <w:numPr>
          <w:ilvl w:val="0"/>
          <w:numId w:val="2"/>
        </w:numPr>
        <w:tabs>
          <w:tab w:val="left" w:pos="851"/>
          <w:tab w:val="left" w:pos="927"/>
        </w:tabs>
        <w:spacing w:after="0" w:line="240" w:lineRule="auto"/>
        <w:rPr>
          <w:rFonts w:cstheme="minorHAnsi"/>
        </w:rPr>
      </w:pPr>
      <w:r w:rsidRPr="0023297A">
        <w:rPr>
          <w:rFonts w:cstheme="minorHAnsi"/>
        </w:rPr>
        <w:t>Podmínky provozu a organizace vzdělávání v mateřské škole</w:t>
      </w:r>
    </w:p>
    <w:p w14:paraId="6B85AF05" w14:textId="77777777" w:rsidR="004E1E00" w:rsidRPr="0023297A" w:rsidRDefault="004E1E00" w:rsidP="00BC197B">
      <w:pPr>
        <w:numPr>
          <w:ilvl w:val="0"/>
          <w:numId w:val="2"/>
        </w:numPr>
        <w:tabs>
          <w:tab w:val="left" w:pos="851"/>
          <w:tab w:val="left" w:pos="927"/>
        </w:tabs>
        <w:spacing w:after="0" w:line="240" w:lineRule="auto"/>
        <w:rPr>
          <w:rFonts w:cstheme="minorHAnsi"/>
        </w:rPr>
      </w:pPr>
      <w:r w:rsidRPr="0023297A">
        <w:rPr>
          <w:rFonts w:cstheme="minorHAnsi"/>
        </w:rPr>
        <w:t>Vnitřní denní režim při vzdělávání dětí</w:t>
      </w:r>
    </w:p>
    <w:p w14:paraId="27822654" w14:textId="77777777" w:rsidR="004E1E00" w:rsidRPr="0023297A" w:rsidRDefault="004E1E00" w:rsidP="00BC197B">
      <w:pPr>
        <w:tabs>
          <w:tab w:val="left" w:pos="851"/>
          <w:tab w:val="left" w:pos="927"/>
        </w:tabs>
        <w:rPr>
          <w:rFonts w:cstheme="minorHAnsi"/>
        </w:rPr>
      </w:pPr>
    </w:p>
    <w:p w14:paraId="47052A80" w14:textId="77777777" w:rsidR="004E1E00" w:rsidRPr="0023297A" w:rsidRDefault="004E1E00" w:rsidP="00BC197B">
      <w:pPr>
        <w:pStyle w:val="Nadpis9"/>
        <w:numPr>
          <w:ilvl w:val="0"/>
          <w:numId w:val="3"/>
        </w:numPr>
        <w:jc w:val="left"/>
        <w:rPr>
          <w:rFonts w:asciiTheme="minorHAnsi" w:hAnsiTheme="minorHAnsi" w:cstheme="minorHAnsi"/>
          <w:color w:val="auto"/>
          <w:sz w:val="22"/>
          <w:szCs w:val="22"/>
          <w:u w:val="single"/>
        </w:rPr>
      </w:pPr>
      <w:r w:rsidRPr="0023297A">
        <w:rPr>
          <w:rFonts w:asciiTheme="minorHAnsi" w:hAnsiTheme="minorHAnsi" w:cstheme="minorHAnsi"/>
          <w:color w:val="auto"/>
          <w:sz w:val="22"/>
          <w:szCs w:val="22"/>
          <w:u w:val="single"/>
        </w:rPr>
        <w:t>Organizace školního stravování</w:t>
      </w:r>
      <w:r w:rsidRPr="0023297A">
        <w:rPr>
          <w:rFonts w:asciiTheme="minorHAnsi" w:hAnsiTheme="minorHAnsi" w:cstheme="minorHAnsi"/>
          <w:color w:val="auto"/>
          <w:sz w:val="22"/>
          <w:szCs w:val="22"/>
        </w:rPr>
        <w:tab/>
      </w:r>
      <w:r w:rsidRPr="0023297A">
        <w:rPr>
          <w:rFonts w:asciiTheme="minorHAnsi" w:hAnsiTheme="minorHAnsi" w:cstheme="minorHAnsi"/>
          <w:color w:val="auto"/>
          <w:sz w:val="22"/>
          <w:szCs w:val="22"/>
        </w:rPr>
        <w:tab/>
      </w:r>
      <w:r w:rsidRPr="0023297A">
        <w:rPr>
          <w:rFonts w:asciiTheme="minorHAnsi" w:hAnsiTheme="minorHAnsi" w:cstheme="minorHAnsi"/>
          <w:color w:val="auto"/>
          <w:sz w:val="22"/>
          <w:szCs w:val="22"/>
        </w:rPr>
        <w:tab/>
      </w:r>
      <w:r w:rsidRPr="0023297A">
        <w:rPr>
          <w:rFonts w:asciiTheme="minorHAnsi" w:hAnsiTheme="minorHAnsi" w:cstheme="minorHAnsi"/>
          <w:color w:val="auto"/>
          <w:sz w:val="22"/>
          <w:szCs w:val="22"/>
        </w:rPr>
        <w:tab/>
      </w:r>
    </w:p>
    <w:p w14:paraId="2C3C5402" w14:textId="77777777" w:rsidR="004E1E00" w:rsidRPr="0023297A" w:rsidRDefault="004E1E00" w:rsidP="00BC197B">
      <w:pPr>
        <w:numPr>
          <w:ilvl w:val="0"/>
          <w:numId w:val="2"/>
        </w:numPr>
        <w:tabs>
          <w:tab w:val="left" w:pos="851"/>
          <w:tab w:val="left" w:pos="927"/>
        </w:tabs>
        <w:spacing w:after="0" w:line="240" w:lineRule="auto"/>
        <w:rPr>
          <w:rFonts w:cstheme="minorHAnsi"/>
        </w:rPr>
      </w:pPr>
      <w:r w:rsidRPr="0023297A">
        <w:rPr>
          <w:rFonts w:cstheme="minorHAnsi"/>
        </w:rPr>
        <w:t>Zařízení školního stravování, organizace jeho provozu a rozsah služeb školního stravování</w:t>
      </w:r>
    </w:p>
    <w:p w14:paraId="216F8C99" w14:textId="77777777" w:rsidR="004E1E00" w:rsidRPr="0023297A" w:rsidRDefault="004E1E00" w:rsidP="00BC197B">
      <w:pPr>
        <w:numPr>
          <w:ilvl w:val="0"/>
          <w:numId w:val="2"/>
        </w:numPr>
        <w:tabs>
          <w:tab w:val="left" w:pos="851"/>
          <w:tab w:val="left" w:pos="927"/>
        </w:tabs>
        <w:spacing w:after="0" w:line="240" w:lineRule="auto"/>
        <w:rPr>
          <w:rFonts w:cstheme="minorHAnsi"/>
        </w:rPr>
      </w:pPr>
      <w:r w:rsidRPr="0023297A">
        <w:rPr>
          <w:rFonts w:cstheme="minorHAnsi"/>
        </w:rPr>
        <w:t>Způsob oznamování nepřítomnosti dítěte v mateřské škole zákonnými zástupci dětí pro potřeby školního stravování</w:t>
      </w:r>
    </w:p>
    <w:p w14:paraId="4F718214" w14:textId="77777777" w:rsidR="004E1E00" w:rsidRPr="0023297A" w:rsidRDefault="004E1E00" w:rsidP="00BC197B">
      <w:pPr>
        <w:tabs>
          <w:tab w:val="left" w:pos="851"/>
          <w:tab w:val="left" w:pos="927"/>
        </w:tabs>
        <w:ind w:left="710"/>
        <w:rPr>
          <w:rFonts w:cstheme="minorHAnsi"/>
        </w:rPr>
      </w:pPr>
    </w:p>
    <w:p w14:paraId="50981175" w14:textId="77777777" w:rsidR="004E1E00" w:rsidRPr="0023297A" w:rsidRDefault="004E1E00" w:rsidP="00BC197B">
      <w:pPr>
        <w:tabs>
          <w:tab w:val="left" w:pos="851"/>
          <w:tab w:val="left" w:pos="927"/>
        </w:tabs>
        <w:ind w:left="710"/>
        <w:rPr>
          <w:rFonts w:cstheme="minorHAnsi"/>
        </w:rPr>
      </w:pPr>
    </w:p>
    <w:p w14:paraId="74E28753" w14:textId="0C6E0787" w:rsidR="004E1E00" w:rsidRPr="0023297A" w:rsidRDefault="004E1E00" w:rsidP="00BC197B">
      <w:pPr>
        <w:pStyle w:val="Nadpis9"/>
        <w:numPr>
          <w:ilvl w:val="0"/>
          <w:numId w:val="3"/>
        </w:numPr>
        <w:ind w:left="567" w:hanging="491"/>
        <w:jc w:val="left"/>
        <w:rPr>
          <w:rFonts w:asciiTheme="minorHAnsi" w:hAnsiTheme="minorHAnsi" w:cstheme="minorHAnsi"/>
          <w:color w:val="auto"/>
          <w:sz w:val="22"/>
          <w:szCs w:val="22"/>
          <w:u w:val="single"/>
        </w:rPr>
      </w:pPr>
      <w:r w:rsidRPr="0023297A">
        <w:rPr>
          <w:rFonts w:asciiTheme="minorHAnsi" w:hAnsiTheme="minorHAnsi" w:cstheme="minorHAnsi"/>
          <w:color w:val="auto"/>
          <w:sz w:val="22"/>
          <w:szCs w:val="22"/>
          <w:u w:val="single"/>
        </w:rPr>
        <w:t>Podmínky zajištění bezpečnosti a ochrany zdraví dětí a jejich ochrany před sociálně patologickými jevy a před projevy diskriminace, nepřátelství nebo násilí</w:t>
      </w:r>
    </w:p>
    <w:p w14:paraId="316E627B" w14:textId="77777777" w:rsidR="004E1E00" w:rsidRPr="0023297A" w:rsidRDefault="004E1E00" w:rsidP="00BC197B">
      <w:pPr>
        <w:numPr>
          <w:ilvl w:val="0"/>
          <w:numId w:val="2"/>
        </w:numPr>
        <w:tabs>
          <w:tab w:val="left" w:pos="851"/>
          <w:tab w:val="left" w:pos="927"/>
        </w:tabs>
        <w:spacing w:after="0" w:line="240" w:lineRule="auto"/>
        <w:rPr>
          <w:rFonts w:cstheme="minorHAnsi"/>
        </w:rPr>
      </w:pPr>
      <w:r w:rsidRPr="0023297A">
        <w:rPr>
          <w:rFonts w:cstheme="minorHAnsi"/>
        </w:rPr>
        <w:t>Péče o zdraví a bezpečnost dětí při vzdělávání</w:t>
      </w:r>
    </w:p>
    <w:p w14:paraId="72C4CEBD" w14:textId="5A001275" w:rsidR="004E1E00" w:rsidRPr="0023297A" w:rsidRDefault="004E1E00" w:rsidP="00BC197B">
      <w:pPr>
        <w:numPr>
          <w:ilvl w:val="0"/>
          <w:numId w:val="2"/>
        </w:numPr>
        <w:tabs>
          <w:tab w:val="left" w:pos="851"/>
          <w:tab w:val="left" w:pos="927"/>
        </w:tabs>
        <w:spacing w:after="0" w:line="240" w:lineRule="auto"/>
        <w:rPr>
          <w:rFonts w:cstheme="minorHAnsi"/>
        </w:rPr>
      </w:pPr>
      <w:r w:rsidRPr="0023297A">
        <w:rPr>
          <w:rFonts w:cstheme="minorHAnsi"/>
        </w:rPr>
        <w:t>Zásady bezpečnosti uplatňované při práci s</w:t>
      </w:r>
      <w:r w:rsidR="00DD026F" w:rsidRPr="0023297A">
        <w:rPr>
          <w:rFonts w:cstheme="minorHAnsi"/>
        </w:rPr>
        <w:t> </w:t>
      </w:r>
      <w:r w:rsidRPr="0023297A">
        <w:rPr>
          <w:rFonts w:cstheme="minorHAnsi"/>
        </w:rPr>
        <w:t>dětmi</w:t>
      </w:r>
    </w:p>
    <w:p w14:paraId="60116075" w14:textId="28B09C05" w:rsidR="00DD026F" w:rsidRPr="0023297A" w:rsidRDefault="00DD026F" w:rsidP="00BC197B">
      <w:pPr>
        <w:numPr>
          <w:ilvl w:val="0"/>
          <w:numId w:val="2"/>
        </w:numPr>
        <w:tabs>
          <w:tab w:val="left" w:pos="851"/>
          <w:tab w:val="left" w:pos="927"/>
        </w:tabs>
        <w:spacing w:after="0" w:line="240" w:lineRule="auto"/>
        <w:rPr>
          <w:rFonts w:cstheme="minorHAnsi"/>
        </w:rPr>
      </w:pPr>
      <w:r w:rsidRPr="0023297A">
        <w:rPr>
          <w:rFonts w:cstheme="minorHAnsi"/>
        </w:rPr>
        <w:t>Provoz školy v případě výskytu Covid-19</w:t>
      </w:r>
    </w:p>
    <w:p w14:paraId="3504231A" w14:textId="77777777" w:rsidR="004E1E00" w:rsidRPr="0023297A" w:rsidRDefault="004E1E00" w:rsidP="00BC197B">
      <w:pPr>
        <w:tabs>
          <w:tab w:val="left" w:pos="1755"/>
        </w:tabs>
        <w:rPr>
          <w:rFonts w:cstheme="minorHAnsi"/>
          <w:b/>
          <w:u w:val="single"/>
        </w:rPr>
      </w:pPr>
    </w:p>
    <w:p w14:paraId="7AC3626D" w14:textId="77777777" w:rsidR="004E1E00" w:rsidRPr="0023297A" w:rsidRDefault="004E1E00" w:rsidP="00BC197B">
      <w:pPr>
        <w:pStyle w:val="Nadpis9"/>
        <w:jc w:val="left"/>
        <w:rPr>
          <w:rFonts w:asciiTheme="minorHAnsi" w:hAnsiTheme="minorHAnsi" w:cstheme="minorHAnsi"/>
          <w:sz w:val="22"/>
          <w:szCs w:val="22"/>
        </w:rPr>
      </w:pPr>
      <w:r w:rsidRPr="0023297A">
        <w:rPr>
          <w:rFonts w:asciiTheme="minorHAnsi" w:hAnsiTheme="minorHAnsi" w:cstheme="minorHAnsi"/>
          <w:color w:val="auto"/>
          <w:sz w:val="22"/>
          <w:szCs w:val="22"/>
        </w:rPr>
        <w:lastRenderedPageBreak/>
        <w:t xml:space="preserve"> VII.</w:t>
      </w:r>
      <w:r w:rsidRPr="0023297A">
        <w:rPr>
          <w:rFonts w:asciiTheme="minorHAnsi" w:hAnsiTheme="minorHAnsi" w:cstheme="minorHAnsi"/>
          <w:color w:val="auto"/>
          <w:sz w:val="22"/>
          <w:szCs w:val="22"/>
        </w:rPr>
        <w:tab/>
      </w:r>
      <w:r w:rsidRPr="0023297A">
        <w:rPr>
          <w:rFonts w:asciiTheme="minorHAnsi" w:hAnsiTheme="minorHAnsi" w:cstheme="minorHAnsi"/>
          <w:color w:val="auto"/>
          <w:sz w:val="22"/>
          <w:szCs w:val="22"/>
          <w:u w:val="single"/>
        </w:rPr>
        <w:t>Zacházení s majetkem mateřské školy</w:t>
      </w:r>
      <w:r w:rsidRPr="0023297A">
        <w:rPr>
          <w:rFonts w:asciiTheme="minorHAnsi" w:hAnsiTheme="minorHAnsi" w:cstheme="minorHAnsi"/>
          <w:sz w:val="22"/>
          <w:szCs w:val="22"/>
        </w:rPr>
        <w:tab/>
      </w:r>
      <w:r w:rsidRPr="0023297A">
        <w:rPr>
          <w:rFonts w:asciiTheme="minorHAnsi" w:hAnsiTheme="minorHAnsi" w:cstheme="minorHAnsi"/>
          <w:sz w:val="22"/>
          <w:szCs w:val="22"/>
        </w:rPr>
        <w:tab/>
      </w:r>
      <w:r w:rsidRPr="0023297A">
        <w:rPr>
          <w:rFonts w:asciiTheme="minorHAnsi" w:hAnsiTheme="minorHAnsi" w:cstheme="minorHAnsi"/>
          <w:sz w:val="22"/>
          <w:szCs w:val="22"/>
        </w:rPr>
        <w:tab/>
      </w:r>
      <w:r w:rsidRPr="0023297A">
        <w:rPr>
          <w:rFonts w:asciiTheme="minorHAnsi" w:hAnsiTheme="minorHAnsi" w:cstheme="minorHAnsi"/>
          <w:sz w:val="22"/>
          <w:szCs w:val="22"/>
        </w:rPr>
        <w:tab/>
      </w:r>
      <w:r w:rsidRPr="0023297A">
        <w:rPr>
          <w:rFonts w:asciiTheme="minorHAnsi" w:hAnsiTheme="minorHAnsi" w:cstheme="minorHAnsi"/>
          <w:sz w:val="22"/>
          <w:szCs w:val="22"/>
        </w:rPr>
        <w:tab/>
      </w:r>
      <w:r w:rsidRPr="0023297A">
        <w:rPr>
          <w:rFonts w:asciiTheme="minorHAnsi" w:hAnsiTheme="minorHAnsi" w:cstheme="minorHAnsi"/>
          <w:sz w:val="22"/>
          <w:szCs w:val="22"/>
        </w:rPr>
        <w:tab/>
      </w:r>
    </w:p>
    <w:p w14:paraId="34A3F977" w14:textId="77777777" w:rsidR="004E1E00" w:rsidRPr="0023297A" w:rsidRDefault="004E1E00" w:rsidP="00BC197B">
      <w:pPr>
        <w:numPr>
          <w:ilvl w:val="0"/>
          <w:numId w:val="2"/>
        </w:numPr>
        <w:tabs>
          <w:tab w:val="left" w:pos="851"/>
          <w:tab w:val="left" w:pos="927"/>
        </w:tabs>
        <w:spacing w:after="0" w:line="240" w:lineRule="auto"/>
        <w:rPr>
          <w:rFonts w:cstheme="minorHAnsi"/>
        </w:rPr>
      </w:pPr>
      <w:r w:rsidRPr="0023297A">
        <w:rPr>
          <w:rFonts w:cstheme="minorHAnsi"/>
        </w:rPr>
        <w:t>Chování dětí při zacházení s majetkem mateřské školy v rámci vzdělávání</w:t>
      </w:r>
    </w:p>
    <w:p w14:paraId="11A62C77" w14:textId="77777777" w:rsidR="004E1E00" w:rsidRPr="0023297A" w:rsidRDefault="004E1E00" w:rsidP="00BC197B">
      <w:pPr>
        <w:numPr>
          <w:ilvl w:val="0"/>
          <w:numId w:val="2"/>
        </w:numPr>
        <w:tabs>
          <w:tab w:val="left" w:pos="851"/>
          <w:tab w:val="left" w:pos="927"/>
        </w:tabs>
        <w:spacing w:after="0" w:line="240" w:lineRule="auto"/>
        <w:rPr>
          <w:rFonts w:cstheme="minorHAnsi"/>
        </w:rPr>
      </w:pPr>
      <w:r w:rsidRPr="0023297A">
        <w:rPr>
          <w:rFonts w:cstheme="minorHAnsi"/>
        </w:rPr>
        <w:t>Povinnosti zákonných zástupců při zacházení s majetkem mateřské školy při jejich pobytu v mateřské škole</w:t>
      </w:r>
    </w:p>
    <w:p w14:paraId="5C247CC2" w14:textId="77777777" w:rsidR="004E1E00" w:rsidRPr="0023297A" w:rsidRDefault="004E1E00" w:rsidP="00BC197B">
      <w:pPr>
        <w:tabs>
          <w:tab w:val="left" w:pos="851"/>
          <w:tab w:val="left" w:pos="927"/>
        </w:tabs>
        <w:rPr>
          <w:rFonts w:cstheme="minorHAnsi"/>
        </w:rPr>
      </w:pPr>
    </w:p>
    <w:p w14:paraId="7ED316A8" w14:textId="77777777" w:rsidR="004E1E00" w:rsidRPr="0023297A" w:rsidRDefault="004E1E00" w:rsidP="00BC197B">
      <w:pPr>
        <w:pStyle w:val="Nadpis9"/>
        <w:numPr>
          <w:ilvl w:val="0"/>
          <w:numId w:val="4"/>
        </w:numPr>
        <w:jc w:val="left"/>
        <w:rPr>
          <w:rFonts w:asciiTheme="minorHAnsi" w:hAnsiTheme="minorHAnsi" w:cstheme="minorHAnsi"/>
          <w:color w:val="auto"/>
          <w:sz w:val="22"/>
          <w:szCs w:val="22"/>
          <w:u w:val="single"/>
        </w:rPr>
      </w:pPr>
      <w:r w:rsidRPr="0023297A">
        <w:rPr>
          <w:rFonts w:asciiTheme="minorHAnsi" w:hAnsiTheme="minorHAnsi" w:cstheme="minorHAnsi"/>
          <w:color w:val="auto"/>
          <w:sz w:val="22"/>
          <w:szCs w:val="22"/>
          <w:u w:val="single"/>
        </w:rPr>
        <w:t>Závěrečná ustanovení</w:t>
      </w:r>
    </w:p>
    <w:p w14:paraId="031938BA" w14:textId="77777777" w:rsidR="004E1E00" w:rsidRPr="0023297A" w:rsidRDefault="004E1E00" w:rsidP="00BC197B">
      <w:pPr>
        <w:numPr>
          <w:ilvl w:val="0"/>
          <w:numId w:val="2"/>
        </w:numPr>
        <w:tabs>
          <w:tab w:val="left" w:pos="851"/>
          <w:tab w:val="left" w:pos="927"/>
        </w:tabs>
        <w:spacing w:after="0" w:line="240" w:lineRule="auto"/>
        <w:rPr>
          <w:rFonts w:cstheme="minorHAnsi"/>
        </w:rPr>
      </w:pPr>
      <w:r w:rsidRPr="0023297A">
        <w:rPr>
          <w:rFonts w:cstheme="minorHAnsi"/>
        </w:rPr>
        <w:t>Účinnost a platnost školního řádu</w:t>
      </w:r>
    </w:p>
    <w:p w14:paraId="79A1D743" w14:textId="77777777" w:rsidR="004E1E00" w:rsidRPr="0023297A" w:rsidRDefault="004E1E00" w:rsidP="00BC197B">
      <w:pPr>
        <w:numPr>
          <w:ilvl w:val="0"/>
          <w:numId w:val="2"/>
        </w:numPr>
        <w:tabs>
          <w:tab w:val="left" w:pos="851"/>
          <w:tab w:val="left" w:pos="927"/>
        </w:tabs>
        <w:spacing w:after="0" w:line="240" w:lineRule="auto"/>
        <w:rPr>
          <w:rFonts w:cstheme="minorHAnsi"/>
        </w:rPr>
      </w:pPr>
      <w:r w:rsidRPr="0023297A">
        <w:rPr>
          <w:rFonts w:cstheme="minorHAnsi"/>
        </w:rPr>
        <w:t>Změny a dodatky školního řádu</w:t>
      </w:r>
    </w:p>
    <w:p w14:paraId="50CC1F2D" w14:textId="77777777" w:rsidR="004E1E00" w:rsidRPr="0023297A" w:rsidRDefault="004E1E00" w:rsidP="00BC197B">
      <w:pPr>
        <w:numPr>
          <w:ilvl w:val="0"/>
          <w:numId w:val="2"/>
        </w:numPr>
        <w:tabs>
          <w:tab w:val="left" w:pos="851"/>
          <w:tab w:val="left" w:pos="927"/>
        </w:tabs>
        <w:spacing w:after="0" w:line="240" w:lineRule="auto"/>
        <w:rPr>
          <w:rFonts w:cstheme="minorHAnsi"/>
        </w:rPr>
      </w:pPr>
      <w:r w:rsidRPr="0023297A">
        <w:rPr>
          <w:rFonts w:cstheme="minorHAnsi"/>
        </w:rPr>
        <w:t>Seznámení zaměstnanců a zákonných zástupců se školním řádem</w:t>
      </w:r>
    </w:p>
    <w:p w14:paraId="41D4D93D" w14:textId="77777777" w:rsidR="004E1E00" w:rsidRPr="0023297A" w:rsidRDefault="004E1E00" w:rsidP="00BC197B">
      <w:pPr>
        <w:spacing w:after="180"/>
        <w:rPr>
          <w:rFonts w:cstheme="minorHAnsi"/>
        </w:rPr>
      </w:pPr>
    </w:p>
    <w:p w14:paraId="00E22403" w14:textId="57C0ECA4" w:rsidR="004E1E00" w:rsidRPr="0023297A" w:rsidRDefault="004E1E00" w:rsidP="00BC197B">
      <w:pPr>
        <w:rPr>
          <w:rFonts w:cstheme="minorHAnsi"/>
        </w:rPr>
      </w:pPr>
    </w:p>
    <w:p w14:paraId="1F432706" w14:textId="6E3CC3AE" w:rsidR="00BE1D5B" w:rsidRPr="00BC197B" w:rsidRDefault="00BE1D5B" w:rsidP="00BC197B">
      <w:pPr>
        <w:rPr>
          <w:rFonts w:cstheme="minorHAnsi"/>
        </w:rPr>
      </w:pPr>
    </w:p>
    <w:p w14:paraId="2C2BD463" w14:textId="287F9C47" w:rsidR="00BE1D5B" w:rsidRPr="00BC197B" w:rsidRDefault="00BE1D5B" w:rsidP="00BC197B">
      <w:pPr>
        <w:rPr>
          <w:rFonts w:cstheme="minorHAnsi"/>
        </w:rPr>
      </w:pPr>
    </w:p>
    <w:p w14:paraId="429B201E" w14:textId="542BEDF2" w:rsidR="00BE1D5B" w:rsidRPr="00BC197B" w:rsidRDefault="00BE1D5B" w:rsidP="00BC197B">
      <w:pPr>
        <w:rPr>
          <w:rFonts w:cstheme="minorHAnsi"/>
        </w:rPr>
      </w:pPr>
    </w:p>
    <w:p w14:paraId="34544EF5" w14:textId="2165D204" w:rsidR="00BE1D5B" w:rsidRPr="00BC197B" w:rsidRDefault="00BE1D5B" w:rsidP="00BC197B">
      <w:pPr>
        <w:rPr>
          <w:rFonts w:cstheme="minorHAnsi"/>
        </w:rPr>
      </w:pPr>
    </w:p>
    <w:p w14:paraId="5A36A218" w14:textId="7CF546DC" w:rsidR="00BE1D5B" w:rsidRPr="00BC197B" w:rsidRDefault="00BE1D5B" w:rsidP="00BC197B">
      <w:pPr>
        <w:rPr>
          <w:rFonts w:cstheme="minorHAnsi"/>
        </w:rPr>
      </w:pPr>
    </w:p>
    <w:p w14:paraId="68AC6573" w14:textId="38BCCC9D" w:rsidR="00BE1D5B" w:rsidRPr="00BC197B" w:rsidRDefault="00BE1D5B" w:rsidP="00BC197B">
      <w:pPr>
        <w:rPr>
          <w:rFonts w:cstheme="minorHAnsi"/>
        </w:rPr>
      </w:pPr>
    </w:p>
    <w:p w14:paraId="3E0262BA" w14:textId="7C923C2E" w:rsidR="00BE1D5B" w:rsidRPr="00BC197B" w:rsidRDefault="00BE1D5B" w:rsidP="00BC197B">
      <w:pPr>
        <w:rPr>
          <w:rFonts w:cstheme="minorHAnsi"/>
        </w:rPr>
      </w:pPr>
    </w:p>
    <w:p w14:paraId="111B9CE9" w14:textId="6B5F5535" w:rsidR="00BE1D5B" w:rsidRPr="00BC197B" w:rsidRDefault="00BE1D5B" w:rsidP="00BC197B">
      <w:pPr>
        <w:rPr>
          <w:rFonts w:cstheme="minorHAnsi"/>
        </w:rPr>
      </w:pPr>
    </w:p>
    <w:p w14:paraId="4354C5CB" w14:textId="2634DA2F" w:rsidR="00BE1D5B" w:rsidRPr="00BC197B" w:rsidRDefault="00BE1D5B" w:rsidP="00BC197B">
      <w:pPr>
        <w:rPr>
          <w:rFonts w:cstheme="minorHAnsi"/>
        </w:rPr>
      </w:pPr>
    </w:p>
    <w:p w14:paraId="54A303F5" w14:textId="0CDBA167" w:rsidR="00BE1D5B" w:rsidRPr="00BC197B" w:rsidRDefault="00BE1D5B" w:rsidP="00BC197B">
      <w:pPr>
        <w:rPr>
          <w:rFonts w:cstheme="minorHAnsi"/>
        </w:rPr>
      </w:pPr>
    </w:p>
    <w:p w14:paraId="60CBA643" w14:textId="43724082" w:rsidR="00BE1D5B" w:rsidRPr="00BC197B" w:rsidRDefault="00BE1D5B" w:rsidP="00BC197B">
      <w:pPr>
        <w:rPr>
          <w:rFonts w:cstheme="minorHAnsi"/>
        </w:rPr>
      </w:pPr>
    </w:p>
    <w:p w14:paraId="1121943F" w14:textId="5040E045" w:rsidR="0072320D" w:rsidRPr="00BC197B" w:rsidRDefault="0072320D" w:rsidP="00BC197B">
      <w:pPr>
        <w:rPr>
          <w:rFonts w:cstheme="minorHAnsi"/>
        </w:rPr>
      </w:pPr>
    </w:p>
    <w:p w14:paraId="63E8976C" w14:textId="6D05FAB3" w:rsidR="0072320D" w:rsidRPr="00BC197B" w:rsidRDefault="0072320D" w:rsidP="00BC197B">
      <w:pPr>
        <w:rPr>
          <w:rFonts w:cstheme="minorHAnsi"/>
        </w:rPr>
      </w:pPr>
    </w:p>
    <w:p w14:paraId="196F9785" w14:textId="691491C5" w:rsidR="0072320D" w:rsidRPr="00BC197B" w:rsidRDefault="0072320D" w:rsidP="00BC197B">
      <w:pPr>
        <w:rPr>
          <w:rFonts w:cstheme="minorHAnsi"/>
        </w:rPr>
      </w:pPr>
    </w:p>
    <w:p w14:paraId="55292535" w14:textId="65A8C9B3" w:rsidR="0072320D" w:rsidRPr="00BC197B" w:rsidRDefault="0023297A" w:rsidP="00BC197B">
      <w:pPr>
        <w:rPr>
          <w:rFonts w:cstheme="minorHAnsi"/>
        </w:rPr>
      </w:pPr>
      <w:r>
        <w:rPr>
          <w:rFonts w:cstheme="minorHAnsi"/>
        </w:rPr>
        <w:br/>
      </w:r>
      <w:r>
        <w:rPr>
          <w:rFonts w:cstheme="minorHAnsi"/>
        </w:rPr>
        <w:br/>
      </w:r>
      <w:r>
        <w:rPr>
          <w:rFonts w:cstheme="minorHAnsi"/>
        </w:rPr>
        <w:br/>
      </w:r>
      <w:r>
        <w:rPr>
          <w:rFonts w:cstheme="minorHAnsi"/>
        </w:rPr>
        <w:br/>
      </w:r>
      <w:r>
        <w:rPr>
          <w:rFonts w:cstheme="minorHAnsi"/>
        </w:rPr>
        <w:br/>
      </w:r>
    </w:p>
    <w:p w14:paraId="0CFD5162" w14:textId="260DFF30" w:rsidR="00BE1D5B" w:rsidRPr="00BC197B" w:rsidRDefault="00BE1D5B" w:rsidP="00BC197B">
      <w:pPr>
        <w:rPr>
          <w:rFonts w:cstheme="minorHAnsi"/>
        </w:rPr>
      </w:pPr>
    </w:p>
    <w:p w14:paraId="02038D77" w14:textId="77777777" w:rsidR="009A02A8" w:rsidRPr="00BC197B" w:rsidRDefault="009A02A8" w:rsidP="00BC197B">
      <w:pPr>
        <w:rPr>
          <w:rFonts w:cstheme="minorHAnsi"/>
        </w:rPr>
      </w:pPr>
    </w:p>
    <w:p w14:paraId="298CCB32" w14:textId="67D42C8D" w:rsidR="00BE1D5B" w:rsidRPr="00BC197B" w:rsidRDefault="00BE1D5B" w:rsidP="00BC197B">
      <w:pPr>
        <w:pStyle w:val="Nadpis9"/>
        <w:numPr>
          <w:ilvl w:val="0"/>
          <w:numId w:val="5"/>
        </w:numPr>
        <w:jc w:val="left"/>
        <w:rPr>
          <w:rFonts w:asciiTheme="minorHAnsi" w:hAnsiTheme="minorHAnsi" w:cstheme="minorHAnsi"/>
          <w:sz w:val="28"/>
          <w:szCs w:val="28"/>
          <w:u w:val="single"/>
        </w:rPr>
      </w:pPr>
      <w:r w:rsidRPr="00BC197B">
        <w:rPr>
          <w:rFonts w:asciiTheme="minorHAnsi" w:hAnsiTheme="minorHAnsi" w:cstheme="minorHAnsi"/>
          <w:sz w:val="28"/>
          <w:szCs w:val="28"/>
          <w:u w:val="single"/>
        </w:rPr>
        <w:lastRenderedPageBreak/>
        <w:t>Práva a povinnost</w:t>
      </w:r>
      <w:r w:rsidR="00BC197B">
        <w:rPr>
          <w:rFonts w:asciiTheme="minorHAnsi" w:hAnsiTheme="minorHAnsi" w:cstheme="minorHAnsi"/>
          <w:sz w:val="28"/>
          <w:szCs w:val="28"/>
          <w:u w:val="single"/>
        </w:rPr>
        <w:t>i</w:t>
      </w:r>
      <w:r w:rsidRPr="00BC197B">
        <w:rPr>
          <w:rFonts w:asciiTheme="minorHAnsi" w:hAnsiTheme="minorHAnsi" w:cstheme="minorHAnsi"/>
          <w:sz w:val="28"/>
          <w:szCs w:val="28"/>
          <w:u w:val="single"/>
        </w:rPr>
        <w:t xml:space="preserve"> účastníků předškolní výchovy a vzdělávání</w:t>
      </w:r>
    </w:p>
    <w:p w14:paraId="195C12F6" w14:textId="77777777" w:rsidR="00BE1D5B" w:rsidRPr="00784E9A" w:rsidRDefault="00BE1D5B" w:rsidP="00BC197B">
      <w:pPr>
        <w:numPr>
          <w:ilvl w:val="0"/>
          <w:numId w:val="6"/>
        </w:numPr>
        <w:spacing w:after="0" w:line="240" w:lineRule="auto"/>
        <w:rPr>
          <w:rFonts w:cstheme="minorHAnsi"/>
          <w:b/>
          <w:sz w:val="24"/>
          <w:szCs w:val="24"/>
        </w:rPr>
      </w:pPr>
      <w:r w:rsidRPr="00137CA7">
        <w:rPr>
          <w:rFonts w:cstheme="minorHAnsi"/>
          <w:b/>
        </w:rPr>
        <w:t xml:space="preserve">  </w:t>
      </w:r>
      <w:r w:rsidRPr="00784E9A">
        <w:rPr>
          <w:rFonts w:cstheme="minorHAnsi"/>
          <w:b/>
          <w:sz w:val="24"/>
          <w:szCs w:val="24"/>
        </w:rPr>
        <w:t>Základní cíle mateřské školy při zabezpečování předškolní výchovy a vzdělávání</w:t>
      </w:r>
    </w:p>
    <w:p w14:paraId="7C501A04" w14:textId="77777777" w:rsidR="00BE1D5B" w:rsidRPr="00137CA7" w:rsidRDefault="00BE1D5B" w:rsidP="00BC197B">
      <w:pPr>
        <w:rPr>
          <w:rFonts w:cstheme="minorHAnsi"/>
        </w:rPr>
      </w:pPr>
    </w:p>
    <w:p w14:paraId="28030391" w14:textId="77777777" w:rsidR="00BE1D5B" w:rsidRPr="00137CA7" w:rsidRDefault="00BE1D5B" w:rsidP="00BC197B">
      <w:pPr>
        <w:spacing w:after="120"/>
        <w:ind w:left="720"/>
        <w:rPr>
          <w:rFonts w:cstheme="minorHAnsi"/>
          <w:b/>
          <w:bCs/>
          <w:u w:val="single"/>
        </w:rPr>
      </w:pPr>
      <w:r w:rsidRPr="00137CA7">
        <w:rPr>
          <w:rFonts w:cstheme="minorHAnsi"/>
          <w:b/>
          <w:bCs/>
          <w:u w:val="single"/>
        </w:rPr>
        <w:t xml:space="preserve">Mateřská škola v rámci předškolní výchovy a vzdělávání </w:t>
      </w:r>
    </w:p>
    <w:p w14:paraId="16AC8BC0" w14:textId="77777777" w:rsidR="00BE1D5B" w:rsidRPr="00137CA7" w:rsidRDefault="00BE1D5B" w:rsidP="00BC197B">
      <w:pPr>
        <w:numPr>
          <w:ilvl w:val="0"/>
          <w:numId w:val="7"/>
        </w:numPr>
        <w:spacing w:after="0" w:line="240" w:lineRule="auto"/>
        <w:rPr>
          <w:rFonts w:cstheme="minorHAnsi"/>
        </w:rPr>
      </w:pPr>
      <w:r w:rsidRPr="00137CA7">
        <w:rPr>
          <w:rFonts w:cstheme="minorHAnsi"/>
        </w:rPr>
        <w:t>podporuje rozvoj osobnosti dítěte předškolního věku</w:t>
      </w:r>
    </w:p>
    <w:p w14:paraId="7479EF75" w14:textId="77777777" w:rsidR="00BE1D5B" w:rsidRPr="00137CA7" w:rsidRDefault="00BE1D5B" w:rsidP="00BC197B">
      <w:pPr>
        <w:numPr>
          <w:ilvl w:val="0"/>
          <w:numId w:val="7"/>
        </w:numPr>
        <w:spacing w:after="0" w:line="240" w:lineRule="auto"/>
        <w:rPr>
          <w:rFonts w:cstheme="minorHAnsi"/>
        </w:rPr>
      </w:pPr>
      <w:r w:rsidRPr="00137CA7">
        <w:rPr>
          <w:rFonts w:cstheme="minorHAnsi"/>
        </w:rPr>
        <w:t>podporuje a dbá na individuální přístup k dítěti</w:t>
      </w:r>
    </w:p>
    <w:p w14:paraId="04E449E1" w14:textId="77777777" w:rsidR="00BE1D5B" w:rsidRPr="00137CA7" w:rsidRDefault="00BE1D5B" w:rsidP="00BC197B">
      <w:pPr>
        <w:numPr>
          <w:ilvl w:val="0"/>
          <w:numId w:val="7"/>
        </w:numPr>
        <w:spacing w:after="0" w:line="240" w:lineRule="auto"/>
        <w:rPr>
          <w:rFonts w:cstheme="minorHAnsi"/>
        </w:rPr>
      </w:pPr>
      <w:r w:rsidRPr="00137CA7">
        <w:rPr>
          <w:rFonts w:cstheme="minorHAnsi"/>
        </w:rPr>
        <w:t>podílí se na jeho zdravém citovém, rozumovém a tělesném rozvoji</w:t>
      </w:r>
    </w:p>
    <w:p w14:paraId="44F2DF48" w14:textId="77777777" w:rsidR="00BE1D5B" w:rsidRPr="00137CA7" w:rsidRDefault="00BE1D5B" w:rsidP="00BC197B">
      <w:pPr>
        <w:numPr>
          <w:ilvl w:val="0"/>
          <w:numId w:val="7"/>
        </w:numPr>
        <w:spacing w:after="0" w:line="240" w:lineRule="auto"/>
        <w:rPr>
          <w:rFonts w:cstheme="minorHAnsi"/>
        </w:rPr>
      </w:pPr>
      <w:r w:rsidRPr="00137CA7">
        <w:rPr>
          <w:rFonts w:cstheme="minorHAnsi"/>
        </w:rPr>
        <w:t>podílí se na osvojování základních pravidel chování dítěte</w:t>
      </w:r>
    </w:p>
    <w:p w14:paraId="346C9CE2" w14:textId="77777777" w:rsidR="00BE1D5B" w:rsidRPr="00137CA7" w:rsidRDefault="00BE1D5B" w:rsidP="00BC197B">
      <w:pPr>
        <w:numPr>
          <w:ilvl w:val="0"/>
          <w:numId w:val="7"/>
        </w:numPr>
        <w:spacing w:after="0" w:line="240" w:lineRule="auto"/>
        <w:rPr>
          <w:rFonts w:cstheme="minorHAnsi"/>
        </w:rPr>
      </w:pPr>
      <w:r w:rsidRPr="00137CA7">
        <w:rPr>
          <w:rFonts w:cstheme="minorHAnsi"/>
        </w:rPr>
        <w:t>podporuje získávání základních životních hodnot a mezilidských vztahů dítěte</w:t>
      </w:r>
    </w:p>
    <w:p w14:paraId="45CB47C4" w14:textId="77777777" w:rsidR="00BE1D5B" w:rsidRPr="00137CA7" w:rsidRDefault="00BE1D5B" w:rsidP="00BC197B">
      <w:pPr>
        <w:numPr>
          <w:ilvl w:val="0"/>
          <w:numId w:val="7"/>
        </w:numPr>
        <w:spacing w:after="0" w:line="240" w:lineRule="auto"/>
        <w:rPr>
          <w:rFonts w:cstheme="minorHAnsi"/>
        </w:rPr>
      </w:pPr>
      <w:proofErr w:type="gramStart"/>
      <w:r w:rsidRPr="00137CA7">
        <w:rPr>
          <w:rFonts w:cstheme="minorHAnsi"/>
        </w:rPr>
        <w:t>vytváří</w:t>
      </w:r>
      <w:proofErr w:type="gramEnd"/>
      <w:r w:rsidRPr="00137CA7">
        <w:rPr>
          <w:rFonts w:cstheme="minorHAnsi"/>
        </w:rPr>
        <w:t xml:space="preserve"> základní předpoklady pro pokračování ve vzdělávání</w:t>
      </w:r>
    </w:p>
    <w:p w14:paraId="228D16DA" w14:textId="77777777" w:rsidR="00BE1D5B" w:rsidRPr="00137CA7" w:rsidRDefault="00BE1D5B" w:rsidP="00BC197B">
      <w:pPr>
        <w:numPr>
          <w:ilvl w:val="0"/>
          <w:numId w:val="7"/>
        </w:numPr>
        <w:spacing w:after="0" w:line="240" w:lineRule="auto"/>
        <w:rPr>
          <w:rFonts w:cstheme="minorHAnsi"/>
        </w:rPr>
      </w:pPr>
      <w:r w:rsidRPr="00137CA7">
        <w:rPr>
          <w:rFonts w:cstheme="minorHAnsi"/>
        </w:rPr>
        <w:t>napomáhá vyrovnávat nerovnosti vývoje dětí před jejich vstupem do základního vzdělávání</w:t>
      </w:r>
    </w:p>
    <w:p w14:paraId="19B26B36" w14:textId="77777777" w:rsidR="00BE1D5B" w:rsidRPr="00137CA7" w:rsidRDefault="00BE1D5B" w:rsidP="00BC197B">
      <w:pPr>
        <w:numPr>
          <w:ilvl w:val="0"/>
          <w:numId w:val="7"/>
        </w:numPr>
        <w:spacing w:after="0" w:line="240" w:lineRule="auto"/>
        <w:rPr>
          <w:rFonts w:cstheme="minorHAnsi"/>
        </w:rPr>
      </w:pPr>
      <w:r w:rsidRPr="00137CA7">
        <w:rPr>
          <w:rFonts w:cstheme="minorHAnsi"/>
        </w:rPr>
        <w:t>poskytuje speciální pedagogickou péči dětem s potřebou podpůrných opatření</w:t>
      </w:r>
    </w:p>
    <w:p w14:paraId="6CC7AB11" w14:textId="77777777" w:rsidR="00BE1D5B" w:rsidRPr="00137CA7" w:rsidRDefault="00BE1D5B" w:rsidP="00BC197B">
      <w:pPr>
        <w:numPr>
          <w:ilvl w:val="0"/>
          <w:numId w:val="7"/>
        </w:numPr>
        <w:spacing w:after="0" w:line="240" w:lineRule="auto"/>
        <w:rPr>
          <w:rFonts w:cstheme="minorHAnsi"/>
        </w:rPr>
      </w:pPr>
      <w:proofErr w:type="gramStart"/>
      <w:r w:rsidRPr="00137CA7">
        <w:rPr>
          <w:rFonts w:cstheme="minorHAnsi"/>
        </w:rPr>
        <w:t>vytváří</w:t>
      </w:r>
      <w:proofErr w:type="gramEnd"/>
      <w:r w:rsidRPr="00137CA7">
        <w:rPr>
          <w:rFonts w:cstheme="minorHAnsi"/>
        </w:rPr>
        <w:t xml:space="preserve"> podmínky pro rozvoj dětí nadaných     </w:t>
      </w:r>
    </w:p>
    <w:p w14:paraId="6FA14093" w14:textId="3C0A7F1D" w:rsidR="00BE1D5B" w:rsidRPr="00137CA7" w:rsidRDefault="00BE1D5B" w:rsidP="00BC197B">
      <w:pPr>
        <w:rPr>
          <w:rFonts w:cstheme="minorHAnsi"/>
        </w:rPr>
      </w:pPr>
      <w:r w:rsidRPr="00137CA7">
        <w:rPr>
          <w:rFonts w:cstheme="minorHAnsi"/>
        </w:rPr>
        <w:t xml:space="preserve"> </w:t>
      </w:r>
    </w:p>
    <w:p w14:paraId="18372DFB" w14:textId="77777777" w:rsidR="00BE1D5B" w:rsidRPr="00137CA7" w:rsidRDefault="00BE1D5B" w:rsidP="00BC197B">
      <w:pPr>
        <w:numPr>
          <w:ilvl w:val="0"/>
          <w:numId w:val="6"/>
        </w:numPr>
        <w:spacing w:after="0" w:line="240" w:lineRule="auto"/>
        <w:rPr>
          <w:rFonts w:cstheme="minorHAnsi"/>
          <w:b/>
          <w:bCs/>
        </w:rPr>
      </w:pPr>
      <w:r w:rsidRPr="00137CA7">
        <w:rPr>
          <w:rFonts w:cstheme="minorHAnsi"/>
          <w:b/>
          <w:bCs/>
        </w:rPr>
        <w:t xml:space="preserve">    </w:t>
      </w:r>
      <w:r w:rsidRPr="00784E9A">
        <w:rPr>
          <w:rFonts w:cstheme="minorHAnsi"/>
          <w:b/>
          <w:bCs/>
          <w:sz w:val="24"/>
          <w:szCs w:val="24"/>
        </w:rPr>
        <w:t>Základní práva dětí přijatých k předškolnímu vzdělávání</w:t>
      </w:r>
    </w:p>
    <w:p w14:paraId="17EBC34A" w14:textId="77777777" w:rsidR="00BE1D5B" w:rsidRPr="00137CA7" w:rsidRDefault="00BE1D5B" w:rsidP="00BC197B">
      <w:pPr>
        <w:tabs>
          <w:tab w:val="left" w:pos="5670"/>
        </w:tabs>
        <w:ind w:left="1080"/>
        <w:rPr>
          <w:rFonts w:cstheme="minorHAnsi"/>
          <w:b/>
          <w:bCs/>
        </w:rPr>
      </w:pPr>
      <w:r w:rsidRPr="00137CA7">
        <w:rPr>
          <w:rFonts w:cstheme="minorHAnsi"/>
          <w:b/>
          <w:bCs/>
        </w:rPr>
        <w:tab/>
      </w:r>
    </w:p>
    <w:p w14:paraId="4E46FE2C" w14:textId="051DB9C5" w:rsidR="00BE1D5B" w:rsidRPr="00137CA7" w:rsidRDefault="00BE1D5B" w:rsidP="00BC197B">
      <w:pPr>
        <w:spacing w:after="0" w:line="240" w:lineRule="auto"/>
        <w:ind w:left="720"/>
        <w:rPr>
          <w:rFonts w:cstheme="minorHAnsi"/>
          <w:b/>
          <w:bCs/>
          <w:u w:val="single"/>
        </w:rPr>
      </w:pPr>
      <w:r w:rsidRPr="00137CA7">
        <w:rPr>
          <w:rFonts w:cstheme="minorHAnsi"/>
          <w:b/>
          <w:bCs/>
          <w:u w:val="single"/>
        </w:rPr>
        <w:t>Každé přijaté dítě má právo:</w:t>
      </w:r>
      <w:r w:rsidR="008D40CF" w:rsidRPr="00137CA7">
        <w:rPr>
          <w:rFonts w:cstheme="minorHAnsi"/>
          <w:b/>
          <w:bCs/>
          <w:u w:val="single"/>
        </w:rPr>
        <w:br/>
      </w:r>
    </w:p>
    <w:p w14:paraId="1491B940" w14:textId="12C7C2FD" w:rsidR="00BE1D5B" w:rsidRPr="00137CA7" w:rsidRDefault="00BE1D5B" w:rsidP="00BC197B">
      <w:pPr>
        <w:numPr>
          <w:ilvl w:val="0"/>
          <w:numId w:val="7"/>
        </w:numPr>
        <w:spacing w:after="120" w:line="240" w:lineRule="auto"/>
        <w:rPr>
          <w:rFonts w:cstheme="minorHAnsi"/>
        </w:rPr>
      </w:pPr>
      <w:r w:rsidRPr="00137CA7">
        <w:rPr>
          <w:rFonts w:cstheme="minorHAnsi"/>
        </w:rPr>
        <w:t>na kvalitní předškolní vzdělávání a školské služby v rozsahu uvedeném v bodě 1. tohoto školního řádu, zaručující optimální rozvoj jeho schopností a rozvoj jeho osobnosti s maximálním respektem jeho individuality</w:t>
      </w:r>
    </w:p>
    <w:p w14:paraId="357C88DE" w14:textId="77777777" w:rsidR="00BE1D5B" w:rsidRPr="00137CA7" w:rsidRDefault="00BE1D5B" w:rsidP="00BC197B">
      <w:pPr>
        <w:numPr>
          <w:ilvl w:val="0"/>
          <w:numId w:val="7"/>
        </w:numPr>
        <w:spacing w:after="120" w:line="240" w:lineRule="auto"/>
        <w:rPr>
          <w:rFonts w:cstheme="minorHAnsi"/>
        </w:rPr>
      </w:pPr>
      <w:r w:rsidRPr="00137CA7">
        <w:rPr>
          <w:rFonts w:cstheme="minorHAnsi"/>
        </w:rPr>
        <w:t>na zajištění činností a služeb poskytovaných školskými poradenskými zařízeními v rozsahu stanoveném ve školském zákoně</w:t>
      </w:r>
      <w:r w:rsidRPr="00137CA7">
        <w:rPr>
          <w:rFonts w:cstheme="minorHAnsi"/>
          <w:b/>
          <w:i/>
          <w:color w:val="008000"/>
        </w:rPr>
        <w:t xml:space="preserve"> </w:t>
      </w:r>
    </w:p>
    <w:p w14:paraId="059B8478" w14:textId="77777777" w:rsidR="00BE1D5B" w:rsidRPr="00137CA7" w:rsidRDefault="00BE1D5B" w:rsidP="00BC197B">
      <w:pPr>
        <w:numPr>
          <w:ilvl w:val="0"/>
          <w:numId w:val="7"/>
        </w:numPr>
        <w:spacing w:after="120" w:line="240" w:lineRule="auto"/>
        <w:rPr>
          <w:rFonts w:cstheme="minorHAnsi"/>
        </w:rPr>
      </w:pPr>
      <w:r w:rsidRPr="00137CA7">
        <w:rPr>
          <w:rFonts w:cstheme="minorHAnsi"/>
        </w:rPr>
        <w:t>na fyzicky a psychicky bezpečné prostředí při pobytu v mateřské škole</w:t>
      </w:r>
    </w:p>
    <w:p w14:paraId="3A359E93" w14:textId="77777777" w:rsidR="00BE1D5B" w:rsidRPr="00137CA7" w:rsidRDefault="00BE1D5B" w:rsidP="00BC197B">
      <w:pPr>
        <w:numPr>
          <w:ilvl w:val="0"/>
          <w:numId w:val="7"/>
        </w:numPr>
        <w:spacing w:after="120" w:line="240" w:lineRule="auto"/>
        <w:rPr>
          <w:rFonts w:cstheme="minorHAnsi"/>
        </w:rPr>
      </w:pPr>
      <w:r w:rsidRPr="00137CA7">
        <w:rPr>
          <w:rFonts w:cstheme="minorHAnsi"/>
        </w:rPr>
        <w:t xml:space="preserve">na respektování své osobnosti, na ochranu před jakoukoli formou diskriminace a násilí, projevy šikany, rasismu a netolerance vůči odlišnosti </w:t>
      </w:r>
    </w:p>
    <w:p w14:paraId="361142F9" w14:textId="77777777" w:rsidR="00BE1D5B" w:rsidRPr="00137CA7" w:rsidRDefault="00BE1D5B" w:rsidP="00BC197B">
      <w:pPr>
        <w:ind w:left="708"/>
        <w:rPr>
          <w:rFonts w:cstheme="minorHAnsi"/>
        </w:rPr>
      </w:pPr>
    </w:p>
    <w:p w14:paraId="48483441" w14:textId="59257E58" w:rsidR="00BE1D5B" w:rsidRPr="00137CA7" w:rsidRDefault="00BE1D5B" w:rsidP="00BC197B">
      <w:pPr>
        <w:ind w:left="720"/>
        <w:rPr>
          <w:rFonts w:cstheme="minorHAnsi"/>
        </w:rPr>
      </w:pPr>
      <w:r w:rsidRPr="00137CA7">
        <w:rPr>
          <w:rFonts w:cstheme="minorHAnsi"/>
        </w:rPr>
        <w:t>Při vzdělávání mají dále všechny děti práva, která jim zaručuje Listina lidských práv</w:t>
      </w:r>
      <w:r w:rsidR="00D12858" w:rsidRPr="00137CA7">
        <w:rPr>
          <w:rFonts w:cstheme="minorHAnsi"/>
        </w:rPr>
        <w:t xml:space="preserve"> a svobod</w:t>
      </w:r>
      <w:r w:rsidRPr="00137CA7">
        <w:rPr>
          <w:rFonts w:cstheme="minorHAnsi"/>
        </w:rPr>
        <w:t xml:space="preserve">   a Úmluva o právech dítěte</w:t>
      </w:r>
      <w:r w:rsidR="00642845" w:rsidRPr="00137CA7">
        <w:rPr>
          <w:rFonts w:cstheme="minorHAnsi"/>
        </w:rPr>
        <w:t xml:space="preserve"> stanovená školským zákonem.</w:t>
      </w:r>
      <w:r w:rsidR="00642845" w:rsidRPr="00137CA7">
        <w:rPr>
          <w:rFonts w:cstheme="minorHAnsi"/>
        </w:rPr>
        <w:br/>
      </w:r>
      <w:r w:rsidR="00642845" w:rsidRPr="00137CA7">
        <w:rPr>
          <w:rFonts w:cstheme="minorHAnsi"/>
        </w:rPr>
        <w:br/>
        <w:t>Pokud je ve třídě mateřské škol</w:t>
      </w:r>
      <w:r w:rsidR="00856284" w:rsidRPr="00137CA7">
        <w:rPr>
          <w:rFonts w:cstheme="minorHAnsi"/>
        </w:rPr>
        <w:t xml:space="preserve">y vzděláváno individuálně integrované dítě, </w:t>
      </w:r>
      <w:proofErr w:type="gramStart"/>
      <w:r w:rsidR="00856284" w:rsidRPr="00137CA7">
        <w:rPr>
          <w:rFonts w:cstheme="minorHAnsi"/>
        </w:rPr>
        <w:t>vytvoří</w:t>
      </w:r>
      <w:proofErr w:type="gramEnd"/>
      <w:r w:rsidR="00856284" w:rsidRPr="00137CA7">
        <w:rPr>
          <w:rFonts w:cstheme="minorHAnsi"/>
        </w:rPr>
        <w:t xml:space="preserve"> ředitelka mateřské školy</w:t>
      </w:r>
      <w:r w:rsidR="009A258D" w:rsidRPr="00137CA7">
        <w:rPr>
          <w:rFonts w:cstheme="minorHAnsi"/>
        </w:rPr>
        <w:t xml:space="preserve"> podmínky odpovídající individuálním vzdělávacím potřebám dítěte vedoucí k jeho všestrannému rozvoji.</w:t>
      </w:r>
      <w:r w:rsidR="00C46144" w:rsidRPr="00137CA7">
        <w:rPr>
          <w:rFonts w:cstheme="minorHAnsi"/>
        </w:rPr>
        <w:br/>
      </w:r>
      <w:r w:rsidR="00C46144" w:rsidRPr="00137CA7">
        <w:rPr>
          <w:rFonts w:cstheme="minorHAnsi"/>
        </w:rPr>
        <w:br/>
        <w:t>Další práva dětí při vzdělávání vyplývají z ustanovení ostatních článků tohoto školního řádu.</w:t>
      </w:r>
      <w:r w:rsidR="00C46144" w:rsidRPr="00137CA7">
        <w:rPr>
          <w:rFonts w:cstheme="minorHAnsi"/>
        </w:rPr>
        <w:br/>
      </w:r>
    </w:p>
    <w:p w14:paraId="270B8BBD" w14:textId="48CF70C1" w:rsidR="00BE1D5B" w:rsidRPr="00137CA7" w:rsidRDefault="00BE1D5B" w:rsidP="00BC197B">
      <w:pPr>
        <w:spacing w:after="0" w:line="240" w:lineRule="auto"/>
        <w:ind w:left="720"/>
        <w:rPr>
          <w:rFonts w:cstheme="minorHAnsi"/>
        </w:rPr>
      </w:pPr>
      <w:r w:rsidRPr="00137CA7">
        <w:rPr>
          <w:rFonts w:cstheme="minorHAnsi"/>
        </w:rPr>
        <w:t>Adaptace dětí:</w:t>
      </w:r>
      <w:r w:rsidR="00C46144" w:rsidRPr="00137CA7">
        <w:rPr>
          <w:rFonts w:cstheme="minorHAnsi"/>
        </w:rPr>
        <w:br/>
      </w:r>
    </w:p>
    <w:p w14:paraId="00FC9480" w14:textId="5FCCCC3A" w:rsidR="00BE1D5B" w:rsidRPr="00137CA7" w:rsidRDefault="00BE1D5B" w:rsidP="00BC197B">
      <w:pPr>
        <w:ind w:left="720"/>
        <w:rPr>
          <w:rFonts w:cstheme="minorHAnsi"/>
        </w:rPr>
      </w:pPr>
      <w:r w:rsidRPr="00137CA7">
        <w:rPr>
          <w:rFonts w:cstheme="minorHAnsi"/>
        </w:rPr>
        <w:t xml:space="preserve">Při nástupu do mateřské školy má dítě právo na individuálně přizpůsobený adaptační režim, tzn., že se rodiče mohou domluvit s ředitelkou školy a pedagogickými pracovníky na nejvhodnějším postupu. Zákonný zástupce může být přítomen ve třídě s dítětem tak dlouho, </w:t>
      </w:r>
      <w:r w:rsidRPr="00137CA7">
        <w:rPr>
          <w:rFonts w:cstheme="minorHAnsi"/>
        </w:rPr>
        <w:lastRenderedPageBreak/>
        <w:t>aby jeho přítomnost byla prospěšná a přínosná při adaptaci. Stanovení délky pobytu s dítětem konzultují rodiče s pedagogem.</w:t>
      </w:r>
    </w:p>
    <w:p w14:paraId="27147264" w14:textId="055E9528" w:rsidR="00BE1D5B" w:rsidRPr="00137CA7" w:rsidRDefault="00516F26" w:rsidP="00BC197B">
      <w:pPr>
        <w:numPr>
          <w:ilvl w:val="0"/>
          <w:numId w:val="6"/>
        </w:numPr>
        <w:spacing w:after="0" w:line="240" w:lineRule="auto"/>
        <w:rPr>
          <w:rFonts w:cstheme="minorHAnsi"/>
          <w:b/>
        </w:rPr>
      </w:pPr>
      <w:r w:rsidRPr="00784E9A">
        <w:rPr>
          <w:rFonts w:cstheme="minorHAnsi"/>
          <w:b/>
          <w:sz w:val="24"/>
          <w:szCs w:val="24"/>
        </w:rPr>
        <w:t>Základní práva zákonných zástupců při vzdělávání dětí</w:t>
      </w:r>
      <w:r w:rsidRPr="00137CA7">
        <w:rPr>
          <w:rFonts w:cstheme="minorHAnsi"/>
          <w:b/>
        </w:rPr>
        <w:br/>
      </w:r>
    </w:p>
    <w:p w14:paraId="78D694CE" w14:textId="65DB5BDE" w:rsidR="004905FB" w:rsidRPr="00137CA7" w:rsidRDefault="007A695B" w:rsidP="00BC197B">
      <w:pPr>
        <w:spacing w:after="0" w:line="240" w:lineRule="auto"/>
        <w:ind w:left="720"/>
        <w:rPr>
          <w:rFonts w:cstheme="minorHAnsi"/>
          <w:b/>
          <w:bCs/>
          <w:u w:val="single"/>
        </w:rPr>
      </w:pPr>
      <w:r w:rsidRPr="00137CA7">
        <w:rPr>
          <w:rFonts w:cstheme="minorHAnsi"/>
          <w:b/>
          <w:bCs/>
          <w:u w:val="single"/>
        </w:rPr>
        <w:t>Rodiče</w:t>
      </w:r>
      <w:r w:rsidR="004905FB" w:rsidRPr="00137CA7">
        <w:rPr>
          <w:rFonts w:cstheme="minorHAnsi"/>
          <w:b/>
          <w:bCs/>
          <w:u w:val="single"/>
        </w:rPr>
        <w:t xml:space="preserve"> dětí, popřípadě opatrovníci nebo osvojitelé dětí (dále zákonní zástupci) mají právo: </w:t>
      </w:r>
      <w:r w:rsidR="00516F26" w:rsidRPr="00137CA7">
        <w:rPr>
          <w:rFonts w:cstheme="minorHAnsi"/>
          <w:b/>
          <w:bCs/>
          <w:u w:val="single"/>
        </w:rPr>
        <w:br/>
      </w:r>
    </w:p>
    <w:p w14:paraId="5B179314" w14:textId="77777777" w:rsidR="004905FB" w:rsidRPr="00137CA7" w:rsidRDefault="004905FB" w:rsidP="00BC197B">
      <w:pPr>
        <w:numPr>
          <w:ilvl w:val="0"/>
          <w:numId w:val="7"/>
        </w:numPr>
        <w:spacing w:after="120" w:line="240" w:lineRule="auto"/>
        <w:rPr>
          <w:rFonts w:cstheme="minorHAnsi"/>
        </w:rPr>
      </w:pPr>
      <w:r w:rsidRPr="00137CA7">
        <w:rPr>
          <w:rFonts w:cstheme="minorHAnsi"/>
        </w:rPr>
        <w:t>na informace o průběhu a výsledcích vzdělávání dětí</w:t>
      </w:r>
    </w:p>
    <w:p w14:paraId="32724401" w14:textId="77777777" w:rsidR="004905FB" w:rsidRPr="00137CA7" w:rsidRDefault="004905FB" w:rsidP="00BC197B">
      <w:pPr>
        <w:numPr>
          <w:ilvl w:val="0"/>
          <w:numId w:val="7"/>
        </w:numPr>
        <w:spacing w:after="120" w:line="240" w:lineRule="auto"/>
        <w:rPr>
          <w:rFonts w:cstheme="minorHAnsi"/>
        </w:rPr>
      </w:pPr>
      <w:r w:rsidRPr="00137CA7">
        <w:rPr>
          <w:rFonts w:cstheme="minorHAnsi"/>
        </w:rPr>
        <w:t>vyjadřovat se ke všem rozhodnutím mateřské školy týkajících se podstatných záležitostí vzdělávání dětí, přičemž jejich vyjádření musí být věnována pozornost</w:t>
      </w:r>
    </w:p>
    <w:p w14:paraId="64A796C1" w14:textId="77777777" w:rsidR="004905FB" w:rsidRPr="00137CA7" w:rsidRDefault="004905FB" w:rsidP="00BC197B">
      <w:pPr>
        <w:numPr>
          <w:ilvl w:val="0"/>
          <w:numId w:val="7"/>
        </w:numPr>
        <w:spacing w:after="120" w:line="240" w:lineRule="auto"/>
        <w:rPr>
          <w:rFonts w:cstheme="minorHAnsi"/>
        </w:rPr>
      </w:pPr>
      <w:r w:rsidRPr="00137CA7">
        <w:rPr>
          <w:rFonts w:cstheme="minorHAnsi"/>
        </w:rPr>
        <w:t>na informace a poradenskou pomoc mateřské školy nebo školského poradenského zařízení v záležitostech týkajících se vzdělávání a výchovy jejich dětí</w:t>
      </w:r>
    </w:p>
    <w:p w14:paraId="5A3EDEAC" w14:textId="0E9CC4FA" w:rsidR="004905FB" w:rsidRPr="00137CA7" w:rsidRDefault="004905FB" w:rsidP="00BC197B">
      <w:pPr>
        <w:numPr>
          <w:ilvl w:val="0"/>
          <w:numId w:val="7"/>
        </w:numPr>
        <w:spacing w:after="0" w:line="240" w:lineRule="auto"/>
        <w:rPr>
          <w:rFonts w:cstheme="minorHAnsi"/>
        </w:rPr>
      </w:pPr>
      <w:r w:rsidRPr="00137CA7">
        <w:rPr>
          <w:rFonts w:cstheme="minorHAnsi"/>
        </w:rPr>
        <w:t>podílet se na dění v mateřské škole a účastnit se programů školy či jednotlivých tříd</w:t>
      </w:r>
      <w:r w:rsidR="00F929F8" w:rsidRPr="00137CA7">
        <w:rPr>
          <w:rFonts w:cstheme="minorHAnsi"/>
        </w:rPr>
        <w:br/>
      </w:r>
    </w:p>
    <w:p w14:paraId="38F140EE" w14:textId="77777777" w:rsidR="004905FB" w:rsidRPr="00137CA7" w:rsidRDefault="004905FB" w:rsidP="00BC197B">
      <w:pPr>
        <w:numPr>
          <w:ilvl w:val="0"/>
          <w:numId w:val="7"/>
        </w:numPr>
        <w:spacing w:after="120" w:line="240" w:lineRule="auto"/>
        <w:rPr>
          <w:rFonts w:cstheme="minorHAnsi"/>
        </w:rPr>
      </w:pPr>
      <w:r w:rsidRPr="00137CA7">
        <w:rPr>
          <w:rFonts w:cstheme="minorHAnsi"/>
        </w:rPr>
        <w:t>přispívat svými podněty a nápady k obohacení programu školy</w:t>
      </w:r>
    </w:p>
    <w:p w14:paraId="1A54B923" w14:textId="77777777" w:rsidR="004905FB" w:rsidRPr="00137CA7" w:rsidRDefault="004905FB" w:rsidP="00BC197B">
      <w:pPr>
        <w:numPr>
          <w:ilvl w:val="0"/>
          <w:numId w:val="7"/>
        </w:numPr>
        <w:spacing w:after="120" w:line="240" w:lineRule="auto"/>
        <w:rPr>
          <w:rFonts w:cstheme="minorHAnsi"/>
        </w:rPr>
      </w:pPr>
      <w:r w:rsidRPr="00137CA7">
        <w:rPr>
          <w:rFonts w:cstheme="minorHAnsi"/>
        </w:rPr>
        <w:t>na diskrétnost a ochranu informací týkající se jejich osobního života</w:t>
      </w:r>
    </w:p>
    <w:p w14:paraId="3F4F42EA" w14:textId="77777777" w:rsidR="004905FB" w:rsidRPr="00137CA7" w:rsidRDefault="004905FB" w:rsidP="00BC197B">
      <w:pPr>
        <w:rPr>
          <w:rFonts w:cstheme="minorHAnsi"/>
        </w:rPr>
      </w:pPr>
    </w:p>
    <w:p w14:paraId="5EC6E49F" w14:textId="77777777" w:rsidR="004905FB" w:rsidRPr="00137CA7" w:rsidRDefault="004905FB" w:rsidP="00BC197B">
      <w:pPr>
        <w:spacing w:after="0" w:line="240" w:lineRule="auto"/>
        <w:ind w:left="720"/>
        <w:rPr>
          <w:rFonts w:cstheme="minorHAnsi"/>
        </w:rPr>
      </w:pPr>
      <w:r w:rsidRPr="00137CA7">
        <w:rPr>
          <w:rFonts w:cstheme="minorHAnsi"/>
        </w:rPr>
        <w:t>Konkretizace realizace práv zákonných zástupců při vzdělávání dětí a podrobnosti k jejich výkonu jsou uvedeny v Čl. II „Upřesnění výkonu práv a povinnosti zákonných zástupců při vzdělávání dětí a pravidla vzájemných vztahů zákonných zástupců s pedagogickými pracovníky mateřské školy“ tohoto školního řádu.</w:t>
      </w:r>
    </w:p>
    <w:p w14:paraId="1DA7C99D" w14:textId="77777777" w:rsidR="002A077F" w:rsidRPr="00784E9A" w:rsidRDefault="002A077F" w:rsidP="00BC197B">
      <w:pPr>
        <w:ind w:left="360"/>
        <w:rPr>
          <w:rFonts w:cstheme="minorHAnsi"/>
          <w:b/>
          <w:bCs/>
          <w:sz w:val="24"/>
          <w:szCs w:val="24"/>
        </w:rPr>
      </w:pPr>
      <w:r w:rsidRPr="00137CA7">
        <w:rPr>
          <w:rFonts w:cstheme="minorHAnsi"/>
        </w:rPr>
        <w:br/>
      </w:r>
    </w:p>
    <w:p w14:paraId="48EE4415" w14:textId="77777777" w:rsidR="002A077F" w:rsidRPr="00784E9A" w:rsidRDefault="002A077F" w:rsidP="00BC197B">
      <w:pPr>
        <w:numPr>
          <w:ilvl w:val="0"/>
          <w:numId w:val="6"/>
        </w:numPr>
        <w:spacing w:after="0" w:line="240" w:lineRule="auto"/>
        <w:rPr>
          <w:rFonts w:cstheme="minorHAnsi"/>
          <w:b/>
          <w:sz w:val="24"/>
          <w:szCs w:val="24"/>
        </w:rPr>
      </w:pPr>
      <w:r w:rsidRPr="00784E9A">
        <w:rPr>
          <w:rFonts w:cstheme="minorHAnsi"/>
          <w:b/>
          <w:sz w:val="24"/>
          <w:szCs w:val="24"/>
        </w:rPr>
        <w:t>Povinnosti zákonných zástupců</w:t>
      </w:r>
    </w:p>
    <w:p w14:paraId="77B6AE5F" w14:textId="77777777" w:rsidR="002A077F" w:rsidRPr="00137CA7" w:rsidRDefault="002A077F" w:rsidP="00BC197B">
      <w:pPr>
        <w:rPr>
          <w:rFonts w:cstheme="minorHAnsi"/>
          <w:b/>
          <w:bCs/>
        </w:rPr>
      </w:pPr>
    </w:p>
    <w:p w14:paraId="0EF9C80F" w14:textId="4B04FB80" w:rsidR="00F713C4" w:rsidRPr="00137CA7" w:rsidRDefault="002A077F" w:rsidP="00BC197B">
      <w:pPr>
        <w:spacing w:after="0" w:line="240" w:lineRule="auto"/>
        <w:ind w:left="720"/>
        <w:rPr>
          <w:rFonts w:cstheme="minorHAnsi"/>
          <w:b/>
          <w:bCs/>
          <w:u w:val="single"/>
        </w:rPr>
      </w:pPr>
      <w:r w:rsidRPr="00137CA7">
        <w:rPr>
          <w:rFonts w:cstheme="minorHAnsi"/>
          <w:b/>
          <w:bCs/>
          <w:u w:val="single"/>
        </w:rPr>
        <w:t>Zákonní zástupci dětí jsou zejména povinni:</w:t>
      </w:r>
      <w:r w:rsidR="00F713C4" w:rsidRPr="00137CA7">
        <w:rPr>
          <w:rFonts w:cstheme="minorHAnsi"/>
          <w:b/>
          <w:bCs/>
          <w:u w:val="single"/>
        </w:rPr>
        <w:br/>
      </w:r>
    </w:p>
    <w:p w14:paraId="2A9AEDAE" w14:textId="47236D52" w:rsidR="002A077F" w:rsidRPr="00137CA7" w:rsidRDefault="00F713C4" w:rsidP="00BC197B">
      <w:pPr>
        <w:pStyle w:val="Odstavecseseznamem"/>
        <w:numPr>
          <w:ilvl w:val="0"/>
          <w:numId w:val="7"/>
        </w:numPr>
        <w:spacing w:after="0" w:line="240" w:lineRule="auto"/>
        <w:rPr>
          <w:rFonts w:cstheme="minorHAnsi"/>
        </w:rPr>
      </w:pPr>
      <w:r w:rsidRPr="00137CA7">
        <w:rPr>
          <w:rFonts w:cstheme="minorHAnsi"/>
        </w:rPr>
        <w:t>Přihlásit své dítě k povinnému předškolnímu vzdělávání (od počátku školního roku, který následuje po dni, kdy dítě dosáhne pátého roku věku)</w:t>
      </w:r>
      <w:r w:rsidR="00EF5515" w:rsidRPr="00137CA7">
        <w:rPr>
          <w:rFonts w:cstheme="minorHAnsi"/>
        </w:rPr>
        <w:br/>
      </w:r>
    </w:p>
    <w:p w14:paraId="149CEEE6" w14:textId="77777777" w:rsidR="002A077F" w:rsidRPr="00137CA7" w:rsidRDefault="002A077F" w:rsidP="00BC197B">
      <w:pPr>
        <w:numPr>
          <w:ilvl w:val="0"/>
          <w:numId w:val="7"/>
        </w:numPr>
        <w:spacing w:after="120" w:line="240" w:lineRule="auto"/>
        <w:rPr>
          <w:rFonts w:cstheme="minorHAnsi"/>
        </w:rPr>
      </w:pPr>
      <w:r w:rsidRPr="00137CA7">
        <w:rPr>
          <w:rFonts w:cstheme="minorHAnsi"/>
        </w:rPr>
        <w:t>zajistit, aby dítě řádně docházelo do mateřské školy, při příchodu bylo vhodně a čistě upravené</w:t>
      </w:r>
    </w:p>
    <w:p w14:paraId="6385BA5B" w14:textId="28A2460D" w:rsidR="002A077F" w:rsidRPr="00137CA7" w:rsidRDefault="002A077F" w:rsidP="00BC197B">
      <w:pPr>
        <w:spacing w:after="120"/>
        <w:ind w:left="1416"/>
        <w:rPr>
          <w:rFonts w:cstheme="minorHAnsi"/>
        </w:rPr>
      </w:pPr>
      <w:r w:rsidRPr="00137CA7">
        <w:rPr>
          <w:rFonts w:cstheme="minorHAnsi"/>
        </w:rPr>
        <w:t>//Oblečení musí být jednoduché a účelné. Rodiče pravidelně mění pyžamo 1x týdně, sledují stav obuvi na přezutí. Všechny věci musí být čitelně označeny. Každé dítě musí mít jiné ošacení do třídy, jiné na vycházk</w:t>
      </w:r>
      <w:r w:rsidR="00EF5515" w:rsidRPr="00137CA7">
        <w:rPr>
          <w:rFonts w:cstheme="minorHAnsi"/>
        </w:rPr>
        <w:t>u,</w:t>
      </w:r>
      <w:r w:rsidRPr="00137CA7">
        <w:rPr>
          <w:rFonts w:cstheme="minorHAnsi"/>
        </w:rPr>
        <w:t xml:space="preserve"> dále náhradní oblečení – spodní prádlo, ponožky, tričko (pro případ znečištění) //</w:t>
      </w:r>
    </w:p>
    <w:p w14:paraId="1C4B15DE" w14:textId="77777777" w:rsidR="002A077F" w:rsidRPr="00137CA7" w:rsidRDefault="002A077F" w:rsidP="00BC197B">
      <w:pPr>
        <w:numPr>
          <w:ilvl w:val="0"/>
          <w:numId w:val="7"/>
        </w:numPr>
        <w:spacing w:after="120" w:line="240" w:lineRule="auto"/>
        <w:rPr>
          <w:rFonts w:cstheme="minorHAnsi"/>
        </w:rPr>
      </w:pPr>
      <w:r w:rsidRPr="00137CA7">
        <w:rPr>
          <w:rFonts w:cstheme="minorHAnsi"/>
        </w:rPr>
        <w:t>na vyzvání ředitelky mateřské školy se osobně zúčastnit projednání závažných otázek týkajících se vzdělávání a chování dítěte</w:t>
      </w:r>
    </w:p>
    <w:p w14:paraId="0792B334" w14:textId="77777777" w:rsidR="002A077F" w:rsidRPr="00137CA7" w:rsidRDefault="002A077F" w:rsidP="00BC197B">
      <w:pPr>
        <w:numPr>
          <w:ilvl w:val="0"/>
          <w:numId w:val="7"/>
        </w:numPr>
        <w:spacing w:after="120" w:line="240" w:lineRule="auto"/>
        <w:rPr>
          <w:rFonts w:cstheme="minorHAnsi"/>
        </w:rPr>
      </w:pPr>
      <w:r w:rsidRPr="00137CA7">
        <w:rPr>
          <w:rFonts w:cstheme="minorHAnsi"/>
        </w:rPr>
        <w:t>informovat mateřskou školu o změně zdravotní způsobilosti, zdravotních obtížích dítěte nebo jiných okolnostech, které by mohly mít vliv na průběh vzdělávání a chování dítěte</w:t>
      </w:r>
    </w:p>
    <w:p w14:paraId="21F1854B" w14:textId="77777777" w:rsidR="002A077F" w:rsidRPr="00137CA7" w:rsidRDefault="002A077F" w:rsidP="00BC197B">
      <w:pPr>
        <w:numPr>
          <w:ilvl w:val="0"/>
          <w:numId w:val="7"/>
        </w:numPr>
        <w:spacing w:after="120" w:line="240" w:lineRule="auto"/>
        <w:rPr>
          <w:rFonts w:cstheme="minorHAnsi"/>
        </w:rPr>
      </w:pPr>
      <w:r w:rsidRPr="00137CA7">
        <w:rPr>
          <w:rFonts w:cstheme="minorHAnsi"/>
        </w:rPr>
        <w:t xml:space="preserve">povinnost ihned hlásit veškeré změny, např. změna bydliště, telefonického spojení, zdravotní pojišťovny, zaměstnání zákonných </w:t>
      </w:r>
      <w:proofErr w:type="gramStart"/>
      <w:r w:rsidRPr="00137CA7">
        <w:rPr>
          <w:rFonts w:cstheme="minorHAnsi"/>
        </w:rPr>
        <w:t>zástupců,</w:t>
      </w:r>
      <w:proofErr w:type="gramEnd"/>
      <w:r w:rsidRPr="00137CA7">
        <w:rPr>
          <w:rFonts w:cstheme="minorHAnsi"/>
        </w:rPr>
        <w:t xml:space="preserve"> atd.</w:t>
      </w:r>
    </w:p>
    <w:p w14:paraId="499358F3" w14:textId="7D2CA78F" w:rsidR="002A077F" w:rsidRPr="00137CA7" w:rsidRDefault="002A077F" w:rsidP="00BC197B">
      <w:pPr>
        <w:numPr>
          <w:ilvl w:val="0"/>
          <w:numId w:val="7"/>
        </w:numPr>
        <w:spacing w:after="120" w:line="240" w:lineRule="auto"/>
        <w:rPr>
          <w:rFonts w:cstheme="minorHAnsi"/>
        </w:rPr>
      </w:pPr>
      <w:r w:rsidRPr="00137CA7">
        <w:rPr>
          <w:rFonts w:cstheme="minorHAnsi"/>
        </w:rPr>
        <w:lastRenderedPageBreak/>
        <w:t>dokládat důvody nepřítomnosti dítěte</w:t>
      </w:r>
      <w:r w:rsidR="00255C3F" w:rsidRPr="00137CA7">
        <w:rPr>
          <w:rFonts w:cstheme="minorHAnsi"/>
        </w:rPr>
        <w:t xml:space="preserve"> v souladu s</w:t>
      </w:r>
      <w:r w:rsidR="001D3B6C" w:rsidRPr="00137CA7">
        <w:rPr>
          <w:rFonts w:cstheme="minorHAnsi"/>
        </w:rPr>
        <w:t> </w:t>
      </w:r>
      <w:r w:rsidR="00255C3F" w:rsidRPr="00137CA7">
        <w:rPr>
          <w:rFonts w:cstheme="minorHAnsi"/>
        </w:rPr>
        <w:t>podmínkami</w:t>
      </w:r>
      <w:r w:rsidR="001D3B6C" w:rsidRPr="00137CA7">
        <w:rPr>
          <w:rFonts w:cstheme="minorHAnsi"/>
        </w:rPr>
        <w:t xml:space="preserve"> stanovenými školním řádem</w:t>
      </w:r>
    </w:p>
    <w:p w14:paraId="34C83FCA" w14:textId="77777777" w:rsidR="002A077F" w:rsidRPr="00137CA7" w:rsidRDefault="002A077F" w:rsidP="00BC197B">
      <w:pPr>
        <w:numPr>
          <w:ilvl w:val="0"/>
          <w:numId w:val="7"/>
        </w:numPr>
        <w:spacing w:after="120" w:line="240" w:lineRule="auto"/>
        <w:rPr>
          <w:rFonts w:cstheme="minorHAnsi"/>
        </w:rPr>
      </w:pPr>
      <w:r w:rsidRPr="00137CA7">
        <w:rPr>
          <w:rFonts w:cstheme="minorHAnsi"/>
        </w:rPr>
        <w:t>v případě onemocnění dítěte v průběhu pobytu v MŠ, informuje pedagog neprodleně zákonné zástupce a ti jsou povinni neprodleně vyzvednout dítě z MŠ a zajistit následnou péči</w:t>
      </w:r>
    </w:p>
    <w:p w14:paraId="0143F63D" w14:textId="25EAE385" w:rsidR="002A077F" w:rsidRPr="00137CA7" w:rsidRDefault="002A077F" w:rsidP="00BC197B">
      <w:pPr>
        <w:spacing w:after="120"/>
        <w:ind w:left="1128"/>
        <w:rPr>
          <w:rFonts w:cstheme="minorHAnsi"/>
          <w:bCs/>
        </w:rPr>
      </w:pPr>
      <w:r w:rsidRPr="00137CA7">
        <w:rPr>
          <w:rFonts w:cstheme="minorHAnsi"/>
        </w:rPr>
        <w:t>//Rodiče zodpovídají za to, že předávají dítě do mateřské školy zdravé. Jeví-li známky infekční či jiné nemoci nebo nachlazení, nebude přijato do kolektivu. Pedagogičtí pracovníci mají právo v zájmu zachování zdraví ostatních dětí dítě s nachlazením nebo jiným onemocněním do mateřské školy nepřijmout a doporučit návštěvu lékaře//</w:t>
      </w:r>
      <w:r w:rsidRPr="00137CA7">
        <w:rPr>
          <w:rFonts w:cstheme="minorHAnsi"/>
          <w:bCs/>
        </w:rPr>
        <w:tab/>
      </w:r>
    </w:p>
    <w:p w14:paraId="274A2B13" w14:textId="77777777" w:rsidR="002A077F" w:rsidRPr="00137CA7" w:rsidRDefault="002A077F" w:rsidP="00BC197B">
      <w:pPr>
        <w:spacing w:after="120"/>
        <w:ind w:left="1128"/>
        <w:rPr>
          <w:rFonts w:cstheme="minorHAnsi"/>
        </w:rPr>
      </w:pPr>
    </w:p>
    <w:p w14:paraId="6363321F" w14:textId="77777777" w:rsidR="002A077F" w:rsidRPr="00137CA7" w:rsidRDefault="002A077F" w:rsidP="00BC197B">
      <w:pPr>
        <w:numPr>
          <w:ilvl w:val="0"/>
          <w:numId w:val="7"/>
        </w:numPr>
        <w:spacing w:after="120" w:line="240" w:lineRule="auto"/>
        <w:rPr>
          <w:rFonts w:cstheme="minorHAnsi"/>
        </w:rPr>
      </w:pPr>
      <w:r w:rsidRPr="00137CA7">
        <w:rPr>
          <w:rFonts w:cstheme="minorHAnsi"/>
        </w:rPr>
        <w:t xml:space="preserve">infekční onemocnění jsou rodiče povinni ohlásit ihned.  Po vyléčení infekčního onemocnění bude dítě přijato k docházce na základě potvrzení lékaře, které zaručuje jeho úplné uzdravení a schopnost pobývat bez omezení v kolektivu. </w:t>
      </w:r>
    </w:p>
    <w:p w14:paraId="6F86B9C5" w14:textId="77777777" w:rsidR="002A077F" w:rsidRPr="00137CA7" w:rsidRDefault="002A077F" w:rsidP="00BC197B">
      <w:pPr>
        <w:numPr>
          <w:ilvl w:val="0"/>
          <w:numId w:val="7"/>
        </w:numPr>
        <w:spacing w:after="120" w:line="240" w:lineRule="auto"/>
        <w:rPr>
          <w:rFonts w:cstheme="minorHAnsi"/>
        </w:rPr>
      </w:pPr>
      <w:r w:rsidRPr="00137CA7">
        <w:rPr>
          <w:rFonts w:cstheme="minorHAnsi"/>
        </w:rPr>
        <w:t xml:space="preserve">oznamovat mateřské škole údaje o dítěti v rozsahu uvedeném ve školském zákoně pro vedení školní matriky  </w:t>
      </w:r>
    </w:p>
    <w:p w14:paraId="1E91AF4F" w14:textId="77777777" w:rsidR="002A077F" w:rsidRPr="00137CA7" w:rsidRDefault="002A077F" w:rsidP="00BC197B">
      <w:pPr>
        <w:spacing w:after="120"/>
        <w:rPr>
          <w:rFonts w:cstheme="minorHAnsi"/>
          <w:bCs/>
          <w:u w:val="single"/>
        </w:rPr>
      </w:pPr>
    </w:p>
    <w:p w14:paraId="55FF1D2D" w14:textId="77777777" w:rsidR="002A077F" w:rsidRPr="00137CA7" w:rsidRDefault="002A077F" w:rsidP="00BC197B">
      <w:pPr>
        <w:spacing w:after="120"/>
        <w:rPr>
          <w:rFonts w:cstheme="minorHAnsi"/>
          <w:bCs/>
        </w:rPr>
      </w:pPr>
      <w:r w:rsidRPr="00137CA7">
        <w:rPr>
          <w:rFonts w:cstheme="minorHAnsi"/>
          <w:bCs/>
        </w:rPr>
        <w:t xml:space="preserve">V mateřské škole je všem zaměstnancům zakázáno jakýmkoliv způsobem podávat dítěti léky včetně homeopatických, vitamíny, kapat do očí či nosu, aplikovat dítěti masti a krémy na ekzémy a jiná kožní onemocnění. </w:t>
      </w:r>
    </w:p>
    <w:p w14:paraId="370F1905" w14:textId="77777777" w:rsidR="002A077F" w:rsidRPr="00137CA7" w:rsidRDefault="002A077F" w:rsidP="00BC197B">
      <w:pPr>
        <w:spacing w:after="120"/>
        <w:rPr>
          <w:rFonts w:cstheme="minorHAnsi"/>
          <w:bCs/>
        </w:rPr>
      </w:pPr>
      <w:r w:rsidRPr="00137CA7">
        <w:rPr>
          <w:rFonts w:cstheme="minorHAnsi"/>
          <w:bCs/>
        </w:rPr>
        <w:t xml:space="preserve">Zákonní zástupci dětí mají zakázáno ponechávat v šatně mateřské školy nebo ve třídě léky, kapky a masti k dispozici dítěti, aby je samo používalo. </w:t>
      </w:r>
    </w:p>
    <w:p w14:paraId="6E783B6F" w14:textId="6C94F69D" w:rsidR="002A077F" w:rsidRPr="00137CA7" w:rsidRDefault="00802900" w:rsidP="00BC197B">
      <w:pPr>
        <w:spacing w:after="0" w:line="240" w:lineRule="auto"/>
        <w:rPr>
          <w:rFonts w:cstheme="minorHAnsi"/>
        </w:rPr>
      </w:pPr>
      <w:r w:rsidRPr="00137CA7">
        <w:rPr>
          <w:rFonts w:cstheme="minorHAnsi"/>
        </w:rPr>
        <w:br/>
      </w:r>
      <w:r w:rsidR="002A077F" w:rsidRPr="00137CA7">
        <w:rPr>
          <w:rFonts w:cstheme="minorHAnsi"/>
        </w:rPr>
        <w:t xml:space="preserve">Konkretizace realizace povinností zákonných zástupců při vzdělávání dětí a podrobnosti k jejich výkonu jsou uvedeny v čl. II „Upřesnění výkonu práv a povinnosti zákonných zástupců při vzdělávání dětí a pravidla vzájemných vztahů zákonných zástupců s pedagogickými pracovníky mateřské školy“ tohoto školního řádu. </w:t>
      </w:r>
    </w:p>
    <w:p w14:paraId="158D03BE" w14:textId="77777777" w:rsidR="002A077F" w:rsidRPr="00137CA7" w:rsidRDefault="002A077F" w:rsidP="00BC197B">
      <w:pPr>
        <w:spacing w:after="180"/>
        <w:rPr>
          <w:rFonts w:cstheme="minorHAnsi"/>
          <w:b/>
        </w:rPr>
      </w:pPr>
      <w:r w:rsidRPr="00137CA7">
        <w:rPr>
          <w:rFonts w:cstheme="minorHAnsi"/>
          <w:b/>
        </w:rPr>
        <w:t xml:space="preserve">        </w:t>
      </w:r>
    </w:p>
    <w:p w14:paraId="45C0A9F3" w14:textId="77777777" w:rsidR="0093641B" w:rsidRPr="00784E9A" w:rsidRDefault="0093641B" w:rsidP="00BC197B">
      <w:pPr>
        <w:numPr>
          <w:ilvl w:val="0"/>
          <w:numId w:val="6"/>
        </w:numPr>
        <w:spacing w:after="180" w:line="240" w:lineRule="auto"/>
        <w:rPr>
          <w:rFonts w:cstheme="minorHAnsi"/>
          <w:b/>
          <w:sz w:val="24"/>
          <w:szCs w:val="24"/>
        </w:rPr>
      </w:pPr>
      <w:r w:rsidRPr="00784E9A">
        <w:rPr>
          <w:rFonts w:cstheme="minorHAnsi"/>
          <w:b/>
          <w:sz w:val="24"/>
          <w:szCs w:val="24"/>
        </w:rPr>
        <w:t xml:space="preserve">Systém péče o děti s přiznanými podpůrnými opatřeními     </w:t>
      </w:r>
    </w:p>
    <w:p w14:paraId="0B44AF0A" w14:textId="6EA7D032" w:rsidR="0093641B" w:rsidRPr="00137CA7" w:rsidRDefault="002E7518" w:rsidP="00BC197B">
      <w:pPr>
        <w:pStyle w:val="Default"/>
        <w:ind w:left="1200"/>
        <w:rPr>
          <w:rFonts w:asciiTheme="minorHAnsi" w:hAnsiTheme="minorHAnsi" w:cstheme="minorHAnsi"/>
          <w:b/>
          <w:sz w:val="22"/>
          <w:szCs w:val="22"/>
          <w:u w:val="single"/>
        </w:rPr>
      </w:pPr>
      <w:r w:rsidRPr="00137CA7">
        <w:rPr>
          <w:rFonts w:asciiTheme="minorHAnsi" w:hAnsiTheme="minorHAnsi" w:cstheme="minorHAnsi"/>
          <w:b/>
          <w:sz w:val="22"/>
          <w:szCs w:val="22"/>
        </w:rPr>
        <w:t xml:space="preserve"> </w:t>
      </w:r>
      <w:r w:rsidR="0093641B" w:rsidRPr="00137CA7">
        <w:rPr>
          <w:rFonts w:asciiTheme="minorHAnsi" w:hAnsiTheme="minorHAnsi" w:cstheme="minorHAnsi"/>
          <w:b/>
          <w:sz w:val="22"/>
          <w:szCs w:val="22"/>
          <w:u w:val="single"/>
        </w:rPr>
        <w:t xml:space="preserve">Podpůrná opatření prvního stupně </w:t>
      </w:r>
    </w:p>
    <w:p w14:paraId="64FBCB5A" w14:textId="77777777" w:rsidR="0093641B" w:rsidRPr="00137CA7" w:rsidRDefault="0093641B" w:rsidP="00BC197B">
      <w:pPr>
        <w:pStyle w:val="Default"/>
        <w:ind w:left="1560"/>
        <w:rPr>
          <w:rFonts w:asciiTheme="minorHAnsi" w:hAnsiTheme="minorHAnsi" w:cstheme="minorHAnsi"/>
          <w:b/>
          <w:sz w:val="22"/>
          <w:szCs w:val="22"/>
        </w:rPr>
      </w:pPr>
    </w:p>
    <w:p w14:paraId="2AB528CB" w14:textId="77777777" w:rsidR="0093641B" w:rsidRPr="00137CA7" w:rsidRDefault="0093641B" w:rsidP="00BC197B">
      <w:pPr>
        <w:pStyle w:val="Default"/>
        <w:numPr>
          <w:ilvl w:val="0"/>
          <w:numId w:val="7"/>
        </w:numPr>
        <w:rPr>
          <w:rFonts w:asciiTheme="minorHAnsi" w:hAnsiTheme="minorHAnsi" w:cstheme="minorHAnsi"/>
          <w:sz w:val="22"/>
          <w:szCs w:val="22"/>
        </w:rPr>
      </w:pPr>
      <w:r w:rsidRPr="00137CA7">
        <w:rPr>
          <w:rFonts w:asciiTheme="minorHAnsi" w:hAnsiTheme="minorHAnsi" w:cstheme="minorHAnsi"/>
          <w:sz w:val="22"/>
          <w:szCs w:val="22"/>
        </w:rPr>
        <w:t xml:space="preserve">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w:t>
      </w:r>
      <w:r w:rsidRPr="00137CA7">
        <w:rPr>
          <w:rFonts w:asciiTheme="minorHAnsi" w:hAnsiTheme="minorHAnsi" w:cstheme="minorHAnsi"/>
          <w:i/>
          <w:sz w:val="22"/>
          <w:szCs w:val="22"/>
        </w:rPr>
        <w:t>(§ 21 školského zákona).</w:t>
      </w:r>
      <w:r w:rsidRPr="00137CA7">
        <w:rPr>
          <w:rFonts w:asciiTheme="minorHAnsi" w:hAnsiTheme="minorHAnsi" w:cstheme="minorHAnsi"/>
          <w:sz w:val="22"/>
          <w:szCs w:val="22"/>
        </w:rPr>
        <w:t xml:space="preserve"> </w:t>
      </w:r>
    </w:p>
    <w:p w14:paraId="02EAB935" w14:textId="77777777" w:rsidR="0093641B" w:rsidRPr="00137CA7" w:rsidRDefault="0093641B" w:rsidP="00BC197B">
      <w:pPr>
        <w:pStyle w:val="Default"/>
        <w:ind w:left="480"/>
        <w:rPr>
          <w:rFonts w:asciiTheme="minorHAnsi" w:hAnsiTheme="minorHAnsi" w:cstheme="minorHAnsi"/>
          <w:sz w:val="22"/>
          <w:szCs w:val="22"/>
        </w:rPr>
      </w:pPr>
    </w:p>
    <w:p w14:paraId="01CFE858" w14:textId="77777777" w:rsidR="0093641B" w:rsidRPr="00137CA7" w:rsidRDefault="0093641B" w:rsidP="00BC197B">
      <w:pPr>
        <w:pStyle w:val="Default"/>
        <w:numPr>
          <w:ilvl w:val="0"/>
          <w:numId w:val="7"/>
        </w:numPr>
        <w:rPr>
          <w:rFonts w:asciiTheme="minorHAnsi" w:hAnsiTheme="minorHAnsi" w:cstheme="minorHAnsi"/>
          <w:sz w:val="22"/>
          <w:szCs w:val="22"/>
        </w:rPr>
      </w:pPr>
      <w:r w:rsidRPr="00137CA7">
        <w:rPr>
          <w:rFonts w:asciiTheme="minorHAnsi" w:hAnsiTheme="minorHAnsi" w:cstheme="minorHAnsi"/>
          <w:sz w:val="22"/>
          <w:szCs w:val="22"/>
        </w:rPr>
        <w:t xml:space="preserve">Učitelka mateřské školy zpracuje plán pedagogické podpory a projedná jej            s ředitelkou školy. </w:t>
      </w:r>
    </w:p>
    <w:p w14:paraId="20113364" w14:textId="77777777" w:rsidR="0093641B" w:rsidRPr="00137CA7" w:rsidRDefault="0093641B" w:rsidP="00BC197B">
      <w:pPr>
        <w:pStyle w:val="Default"/>
        <w:ind w:left="840"/>
        <w:rPr>
          <w:rFonts w:asciiTheme="minorHAnsi" w:hAnsiTheme="minorHAnsi" w:cstheme="minorHAnsi"/>
          <w:sz w:val="22"/>
          <w:szCs w:val="22"/>
        </w:rPr>
      </w:pPr>
    </w:p>
    <w:p w14:paraId="4EED4F60" w14:textId="77777777" w:rsidR="0093641B" w:rsidRPr="00137CA7" w:rsidRDefault="0093641B" w:rsidP="00BC197B">
      <w:pPr>
        <w:pStyle w:val="Default"/>
        <w:numPr>
          <w:ilvl w:val="0"/>
          <w:numId w:val="7"/>
        </w:numPr>
        <w:rPr>
          <w:rFonts w:asciiTheme="minorHAnsi" w:hAnsiTheme="minorHAnsi" w:cstheme="minorHAnsi"/>
          <w:sz w:val="22"/>
          <w:szCs w:val="22"/>
        </w:rPr>
      </w:pPr>
      <w:r w:rsidRPr="00137CA7">
        <w:rPr>
          <w:rFonts w:asciiTheme="minorHAnsi" w:hAnsiTheme="minorHAnsi" w:cstheme="minorHAnsi"/>
          <w:sz w:val="22"/>
          <w:szCs w:val="22"/>
        </w:rPr>
        <w:t xml:space="preserve">Pokud by nepostačovala podpůrná opatření prvního stupně (po vyhodnocení plánu pedagogické podpory) </w:t>
      </w:r>
      <w:proofErr w:type="gramStart"/>
      <w:r w:rsidRPr="00137CA7">
        <w:rPr>
          <w:rFonts w:asciiTheme="minorHAnsi" w:hAnsiTheme="minorHAnsi" w:cstheme="minorHAnsi"/>
          <w:sz w:val="22"/>
          <w:szCs w:val="22"/>
        </w:rPr>
        <w:t>doporučí</w:t>
      </w:r>
      <w:proofErr w:type="gramEnd"/>
      <w:r w:rsidRPr="00137CA7">
        <w:rPr>
          <w:rFonts w:asciiTheme="minorHAnsi" w:hAnsiTheme="minorHAnsi" w:cstheme="minorHAnsi"/>
          <w:sz w:val="22"/>
          <w:szCs w:val="22"/>
        </w:rPr>
        <w:t xml:space="preserve"> ředitelka školy využití poradenské pomoci školského poradenského zařízení za účelem posouzení speciálních vzdělávacích potřeb dítěte </w:t>
      </w:r>
      <w:r w:rsidRPr="00137CA7">
        <w:rPr>
          <w:rFonts w:asciiTheme="minorHAnsi" w:hAnsiTheme="minorHAnsi" w:cstheme="minorHAnsi"/>
          <w:i/>
          <w:iCs/>
          <w:sz w:val="22"/>
          <w:szCs w:val="22"/>
        </w:rPr>
        <w:t xml:space="preserve">(§ 16 odst. 4 a 5 školského zákona a § 2 a § 10 vyhlášky č. 27/2016 Sb.) </w:t>
      </w:r>
    </w:p>
    <w:p w14:paraId="010AF616" w14:textId="3C150D5B" w:rsidR="0093641B" w:rsidRPr="00137CA7" w:rsidRDefault="0093641B" w:rsidP="00BC197B">
      <w:pPr>
        <w:pStyle w:val="Default"/>
        <w:ind w:left="480"/>
        <w:rPr>
          <w:rFonts w:asciiTheme="minorHAnsi" w:hAnsiTheme="minorHAnsi" w:cstheme="minorHAnsi"/>
          <w:sz w:val="22"/>
          <w:szCs w:val="22"/>
        </w:rPr>
      </w:pPr>
    </w:p>
    <w:p w14:paraId="0EAE262A" w14:textId="0CBA5460" w:rsidR="00BC197B" w:rsidRPr="00137CA7" w:rsidRDefault="00021BDC" w:rsidP="00BC197B">
      <w:pPr>
        <w:pStyle w:val="Default"/>
        <w:ind w:left="480"/>
        <w:rPr>
          <w:rFonts w:asciiTheme="minorHAnsi" w:hAnsiTheme="minorHAnsi" w:cstheme="minorHAnsi"/>
          <w:sz w:val="22"/>
          <w:szCs w:val="22"/>
        </w:rPr>
      </w:pPr>
      <w:r w:rsidRPr="00137CA7">
        <w:rPr>
          <w:rFonts w:asciiTheme="minorHAnsi" w:hAnsiTheme="minorHAnsi" w:cstheme="minorHAnsi"/>
          <w:sz w:val="22"/>
          <w:szCs w:val="22"/>
        </w:rPr>
        <w:br/>
      </w:r>
    </w:p>
    <w:p w14:paraId="1C8F6629" w14:textId="77777777" w:rsidR="0093641B" w:rsidRPr="00137CA7" w:rsidRDefault="0093641B" w:rsidP="00BC197B">
      <w:pPr>
        <w:pStyle w:val="Default"/>
        <w:ind w:left="1200"/>
        <w:rPr>
          <w:rFonts w:asciiTheme="minorHAnsi" w:hAnsiTheme="minorHAnsi" w:cstheme="minorHAnsi"/>
          <w:b/>
          <w:sz w:val="22"/>
          <w:szCs w:val="22"/>
          <w:u w:val="single"/>
        </w:rPr>
      </w:pPr>
      <w:r w:rsidRPr="00137CA7">
        <w:rPr>
          <w:rFonts w:asciiTheme="minorHAnsi" w:hAnsiTheme="minorHAnsi" w:cstheme="minorHAnsi"/>
          <w:b/>
          <w:sz w:val="22"/>
          <w:szCs w:val="22"/>
          <w:u w:val="single"/>
        </w:rPr>
        <w:lastRenderedPageBreak/>
        <w:t xml:space="preserve">Podpůrná opatření druhého až pátého stupně </w:t>
      </w:r>
    </w:p>
    <w:p w14:paraId="444F0744" w14:textId="77777777" w:rsidR="0093641B" w:rsidRPr="00137CA7" w:rsidRDefault="0093641B" w:rsidP="00BC197B">
      <w:pPr>
        <w:pStyle w:val="Default"/>
        <w:ind w:left="1560"/>
        <w:rPr>
          <w:rFonts w:asciiTheme="minorHAnsi" w:hAnsiTheme="minorHAnsi" w:cstheme="minorHAnsi"/>
          <w:b/>
          <w:sz w:val="22"/>
          <w:szCs w:val="22"/>
        </w:rPr>
      </w:pPr>
    </w:p>
    <w:p w14:paraId="26D68EEA" w14:textId="77777777" w:rsidR="0093641B" w:rsidRPr="00137CA7" w:rsidRDefault="0093641B" w:rsidP="00BC197B">
      <w:pPr>
        <w:pStyle w:val="Default"/>
        <w:numPr>
          <w:ilvl w:val="0"/>
          <w:numId w:val="7"/>
        </w:numPr>
        <w:rPr>
          <w:rFonts w:asciiTheme="minorHAnsi" w:hAnsiTheme="minorHAnsi" w:cstheme="minorHAnsi"/>
          <w:sz w:val="22"/>
          <w:szCs w:val="22"/>
        </w:rPr>
      </w:pPr>
      <w:r w:rsidRPr="00137CA7">
        <w:rPr>
          <w:rFonts w:asciiTheme="minorHAnsi" w:hAnsiTheme="minorHAnsi" w:cstheme="minorHAnsi"/>
          <w:sz w:val="22"/>
          <w:szCs w:val="22"/>
        </w:rPr>
        <w:t xml:space="preserve">Podmínkou pro uplatnění podpůrného opatření 2 až 5 stupně je doporučení školského poradenského zařízení s informovaným souhlasem zákonného zástupce dítěte. K poskytnutí poradenské pomoci školského poradenského zařízení dojde na základě vlastního uvážení zákonného zástupce, doporučení ředitelky mateřské školy nebo OSPOD. </w:t>
      </w:r>
    </w:p>
    <w:p w14:paraId="103562A7" w14:textId="77777777" w:rsidR="0093641B" w:rsidRPr="00137CA7" w:rsidRDefault="0093641B" w:rsidP="00BC197B">
      <w:pPr>
        <w:pStyle w:val="Default"/>
        <w:ind w:left="480"/>
        <w:rPr>
          <w:rFonts w:asciiTheme="minorHAnsi" w:hAnsiTheme="minorHAnsi" w:cstheme="minorHAnsi"/>
          <w:sz w:val="22"/>
          <w:szCs w:val="22"/>
        </w:rPr>
      </w:pPr>
    </w:p>
    <w:p w14:paraId="6B166A9F" w14:textId="77777777" w:rsidR="0093641B" w:rsidRPr="00137CA7" w:rsidRDefault="0093641B" w:rsidP="00BC197B">
      <w:pPr>
        <w:pStyle w:val="Default"/>
        <w:numPr>
          <w:ilvl w:val="0"/>
          <w:numId w:val="7"/>
        </w:numPr>
        <w:rPr>
          <w:rFonts w:asciiTheme="minorHAnsi" w:hAnsiTheme="minorHAnsi" w:cstheme="minorHAnsi"/>
          <w:sz w:val="22"/>
          <w:szCs w:val="22"/>
        </w:rPr>
      </w:pPr>
      <w:r w:rsidRPr="00137CA7">
        <w:rPr>
          <w:rFonts w:asciiTheme="minorHAnsi" w:hAnsiTheme="minorHAnsi" w:cstheme="minorHAnsi"/>
          <w:sz w:val="22"/>
          <w:szCs w:val="22"/>
        </w:rPr>
        <w:t xml:space="preserve">Ředitelka školy </w:t>
      </w:r>
      <w:proofErr w:type="gramStart"/>
      <w:r w:rsidRPr="00137CA7">
        <w:rPr>
          <w:rFonts w:asciiTheme="minorHAnsi" w:hAnsiTheme="minorHAnsi" w:cstheme="minorHAnsi"/>
          <w:sz w:val="22"/>
          <w:szCs w:val="22"/>
        </w:rPr>
        <w:t>určí</w:t>
      </w:r>
      <w:proofErr w:type="gramEnd"/>
      <w:r w:rsidRPr="00137CA7">
        <w:rPr>
          <w:rFonts w:asciiTheme="minorHAnsi" w:hAnsiTheme="minorHAnsi" w:cstheme="minorHAnsi"/>
          <w:sz w:val="22"/>
          <w:szCs w:val="22"/>
        </w:rPr>
        <w:t xml:space="preserve"> pedagogického pracovníka odpovědného za spolupráci se školským poradenským zařízením v souvislosti s doporučením podpůrných opatření dítěti se speciálními vzdělávacími potřebami </w:t>
      </w:r>
      <w:r w:rsidRPr="00137CA7">
        <w:rPr>
          <w:rFonts w:asciiTheme="minorHAnsi" w:hAnsiTheme="minorHAnsi" w:cstheme="minorHAnsi"/>
          <w:i/>
          <w:iCs/>
          <w:sz w:val="22"/>
          <w:szCs w:val="22"/>
        </w:rPr>
        <w:t>(11 vyhlášky č. 27/2016 Sb.)</w:t>
      </w:r>
      <w:r w:rsidRPr="00137CA7">
        <w:rPr>
          <w:rFonts w:asciiTheme="minorHAnsi" w:hAnsiTheme="minorHAnsi" w:cstheme="minorHAnsi"/>
          <w:sz w:val="22"/>
          <w:szCs w:val="22"/>
        </w:rPr>
        <w:t xml:space="preserve">. </w:t>
      </w:r>
    </w:p>
    <w:p w14:paraId="56053A51" w14:textId="77777777" w:rsidR="0093641B" w:rsidRPr="00137CA7" w:rsidRDefault="0093641B" w:rsidP="00BC197B">
      <w:pPr>
        <w:pStyle w:val="Default"/>
        <w:rPr>
          <w:rFonts w:asciiTheme="minorHAnsi" w:hAnsiTheme="minorHAnsi" w:cstheme="minorHAnsi"/>
          <w:sz w:val="22"/>
          <w:szCs w:val="22"/>
        </w:rPr>
      </w:pPr>
    </w:p>
    <w:p w14:paraId="219B0647" w14:textId="7C4BA095" w:rsidR="0093641B" w:rsidRPr="00137CA7" w:rsidRDefault="0093641B" w:rsidP="00BC197B">
      <w:pPr>
        <w:pStyle w:val="Default"/>
        <w:numPr>
          <w:ilvl w:val="0"/>
          <w:numId w:val="7"/>
        </w:numPr>
        <w:rPr>
          <w:rFonts w:asciiTheme="minorHAnsi" w:hAnsiTheme="minorHAnsi" w:cstheme="minorHAnsi"/>
          <w:sz w:val="22"/>
          <w:szCs w:val="22"/>
        </w:rPr>
      </w:pPr>
      <w:r w:rsidRPr="00137CA7">
        <w:rPr>
          <w:rFonts w:asciiTheme="minorHAnsi" w:hAnsiTheme="minorHAnsi" w:cstheme="minorHAnsi"/>
          <w:sz w:val="22"/>
          <w:szCs w:val="22"/>
        </w:rPr>
        <w:t xml:space="preserve">Ředitelka školy zahájí poskytování podpůrných opatření 2 až 5 stupně bezodkladně po obdržení doporučení školského poradenského zařízení a získání informovaného souhlasu zákonného zástupce. ŠPZ vydá zprávu a doporučení, které </w:t>
      </w:r>
      <w:proofErr w:type="gramStart"/>
      <w:r w:rsidRPr="00137CA7">
        <w:rPr>
          <w:rFonts w:asciiTheme="minorHAnsi" w:hAnsiTheme="minorHAnsi" w:cstheme="minorHAnsi"/>
          <w:sz w:val="22"/>
          <w:szCs w:val="22"/>
        </w:rPr>
        <w:t>doručí</w:t>
      </w:r>
      <w:proofErr w:type="gramEnd"/>
      <w:r w:rsidRPr="00137CA7">
        <w:rPr>
          <w:rFonts w:asciiTheme="minorHAnsi" w:hAnsiTheme="minorHAnsi" w:cstheme="minorHAnsi"/>
          <w:sz w:val="22"/>
          <w:szCs w:val="22"/>
        </w:rPr>
        <w:t xml:space="preserve"> zákonnému zástupci a doporučení i mateřské škole. </w:t>
      </w:r>
    </w:p>
    <w:p w14:paraId="534C84E5" w14:textId="77777777" w:rsidR="0093641B" w:rsidRPr="00137CA7" w:rsidRDefault="0093641B" w:rsidP="00BC197B">
      <w:pPr>
        <w:pStyle w:val="Default"/>
        <w:ind w:left="480"/>
        <w:rPr>
          <w:rFonts w:asciiTheme="minorHAnsi" w:hAnsiTheme="minorHAnsi" w:cstheme="minorHAnsi"/>
          <w:sz w:val="22"/>
          <w:szCs w:val="22"/>
        </w:rPr>
      </w:pPr>
    </w:p>
    <w:p w14:paraId="39931A63" w14:textId="77777777" w:rsidR="0093641B" w:rsidRPr="00137CA7" w:rsidRDefault="0093641B" w:rsidP="00BC197B">
      <w:pPr>
        <w:pStyle w:val="Default"/>
        <w:numPr>
          <w:ilvl w:val="0"/>
          <w:numId w:val="7"/>
        </w:numPr>
        <w:rPr>
          <w:rFonts w:asciiTheme="minorHAnsi" w:hAnsiTheme="minorHAnsi" w:cstheme="minorHAnsi"/>
          <w:sz w:val="22"/>
          <w:szCs w:val="22"/>
        </w:rPr>
      </w:pPr>
      <w:r w:rsidRPr="00137CA7">
        <w:rPr>
          <w:rFonts w:asciiTheme="minorHAnsi" w:hAnsiTheme="minorHAnsi" w:cstheme="minorHAnsi"/>
          <w:sz w:val="22"/>
          <w:szCs w:val="22"/>
        </w:rPr>
        <w:t xml:space="preserve">Ředitelka školy průběžně vyhodnocuje poskytování podpůrných opatření, nejméně však jeden krát ročně, v případě souvisejících okolností častěji. Ukončení poskytování podpůrného opatření 2 až 5 </w:t>
      </w:r>
      <w:proofErr w:type="gramStart"/>
      <w:r w:rsidRPr="00137CA7">
        <w:rPr>
          <w:rFonts w:asciiTheme="minorHAnsi" w:hAnsiTheme="minorHAnsi" w:cstheme="minorHAnsi"/>
          <w:sz w:val="22"/>
          <w:szCs w:val="22"/>
        </w:rPr>
        <w:t>stupně- je</w:t>
      </w:r>
      <w:proofErr w:type="gramEnd"/>
      <w:r w:rsidRPr="00137CA7">
        <w:rPr>
          <w:rFonts w:asciiTheme="minorHAnsi" w:hAnsiTheme="minorHAnsi" w:cstheme="minorHAnsi"/>
          <w:sz w:val="22"/>
          <w:szCs w:val="22"/>
        </w:rPr>
        <w:t xml:space="preserve">-li z doporučení školského poradenského zařízení zřejmé, že podpůrná opatření 2 až 5 stupně již nejsou potřeba. V takovém případě se nevyžaduje informovaný souhlas zákonného zástupce, s ním se věc pouze projedná </w:t>
      </w:r>
      <w:r w:rsidRPr="00137CA7">
        <w:rPr>
          <w:rFonts w:asciiTheme="minorHAnsi" w:hAnsiTheme="minorHAnsi" w:cstheme="minorHAnsi"/>
          <w:i/>
          <w:iCs/>
          <w:sz w:val="22"/>
          <w:szCs w:val="22"/>
        </w:rPr>
        <w:t xml:space="preserve">(§ 16 odst. 4 školského zákona a § 11, § 12 a § 16 vyhlášky č. 27/2016 Sb.) </w:t>
      </w:r>
    </w:p>
    <w:p w14:paraId="5B680F98" w14:textId="77777777" w:rsidR="0093641B" w:rsidRPr="00137CA7" w:rsidRDefault="0093641B" w:rsidP="00BC197B">
      <w:pPr>
        <w:pStyle w:val="Default"/>
        <w:ind w:left="840"/>
        <w:rPr>
          <w:rFonts w:asciiTheme="minorHAnsi" w:hAnsiTheme="minorHAnsi" w:cstheme="minorHAnsi"/>
          <w:sz w:val="22"/>
          <w:szCs w:val="22"/>
        </w:rPr>
      </w:pPr>
    </w:p>
    <w:p w14:paraId="422B2CEF" w14:textId="77777777" w:rsidR="0093641B" w:rsidRPr="00137CA7" w:rsidRDefault="0093641B" w:rsidP="00BC197B">
      <w:pPr>
        <w:pStyle w:val="Default"/>
        <w:numPr>
          <w:ilvl w:val="0"/>
          <w:numId w:val="7"/>
        </w:numPr>
        <w:rPr>
          <w:rFonts w:asciiTheme="minorHAnsi" w:hAnsiTheme="minorHAnsi" w:cstheme="minorHAnsi"/>
          <w:sz w:val="22"/>
          <w:szCs w:val="22"/>
        </w:rPr>
      </w:pPr>
      <w:r w:rsidRPr="00137CA7">
        <w:rPr>
          <w:rFonts w:asciiTheme="minorHAnsi" w:hAnsiTheme="minorHAnsi" w:cstheme="minorHAnsi"/>
          <w:sz w:val="22"/>
          <w:szCs w:val="22"/>
        </w:rPr>
        <w:t xml:space="preserve">Základní postupy před a při poskytování podpůrných opatření 2. – 5. stupně, stejně tak i ukončení jejich poskytování, jsou uvedeny ve školském zákoně a ve vyhlášce č. 27/2016 Sb., v platném znění, a nelze se od nich odklonit. </w:t>
      </w:r>
    </w:p>
    <w:p w14:paraId="0D67AA30" w14:textId="77777777" w:rsidR="0093641B" w:rsidRPr="00137CA7" w:rsidRDefault="0093641B" w:rsidP="00BC197B">
      <w:pPr>
        <w:pStyle w:val="Default"/>
        <w:ind w:left="840"/>
        <w:rPr>
          <w:rFonts w:asciiTheme="minorHAnsi" w:hAnsiTheme="minorHAnsi" w:cstheme="minorHAnsi"/>
          <w:b/>
          <w:sz w:val="22"/>
          <w:szCs w:val="22"/>
        </w:rPr>
      </w:pPr>
    </w:p>
    <w:p w14:paraId="5CF8B35A" w14:textId="77777777" w:rsidR="0093641B" w:rsidRPr="00137CA7" w:rsidRDefault="0093641B" w:rsidP="00BC197B">
      <w:pPr>
        <w:pStyle w:val="Default"/>
        <w:ind w:left="840"/>
        <w:rPr>
          <w:rFonts w:asciiTheme="minorHAnsi" w:hAnsiTheme="minorHAnsi" w:cstheme="minorHAnsi"/>
          <w:b/>
          <w:sz w:val="22"/>
          <w:szCs w:val="22"/>
        </w:rPr>
      </w:pPr>
    </w:p>
    <w:p w14:paraId="4C055B36" w14:textId="77777777" w:rsidR="0093641B" w:rsidRPr="00137CA7" w:rsidRDefault="0093641B" w:rsidP="00BC197B">
      <w:pPr>
        <w:pStyle w:val="Default"/>
        <w:ind w:left="1560"/>
        <w:rPr>
          <w:rFonts w:asciiTheme="minorHAnsi" w:hAnsiTheme="minorHAnsi" w:cstheme="minorHAnsi"/>
          <w:b/>
          <w:sz w:val="22"/>
          <w:szCs w:val="22"/>
          <w:u w:val="single"/>
        </w:rPr>
      </w:pPr>
      <w:r w:rsidRPr="00137CA7">
        <w:rPr>
          <w:rFonts w:asciiTheme="minorHAnsi" w:hAnsiTheme="minorHAnsi" w:cstheme="minorHAnsi"/>
          <w:b/>
          <w:sz w:val="22"/>
          <w:szCs w:val="22"/>
          <w:u w:val="single"/>
        </w:rPr>
        <w:t xml:space="preserve">Vzdělávání dětí nadaných </w:t>
      </w:r>
    </w:p>
    <w:p w14:paraId="04890674" w14:textId="77777777" w:rsidR="0093641B" w:rsidRPr="00137CA7" w:rsidRDefault="0093641B" w:rsidP="00BC197B">
      <w:pPr>
        <w:pStyle w:val="Default"/>
        <w:ind w:left="1560"/>
        <w:rPr>
          <w:rFonts w:asciiTheme="minorHAnsi" w:hAnsiTheme="minorHAnsi" w:cstheme="minorHAnsi"/>
          <w:b/>
          <w:sz w:val="22"/>
          <w:szCs w:val="22"/>
        </w:rPr>
      </w:pPr>
    </w:p>
    <w:p w14:paraId="17C94FD5" w14:textId="570732E9" w:rsidR="0093641B" w:rsidRPr="00137CA7" w:rsidRDefault="0093641B" w:rsidP="00BC197B">
      <w:pPr>
        <w:pStyle w:val="Default"/>
        <w:numPr>
          <w:ilvl w:val="0"/>
          <w:numId w:val="7"/>
        </w:numPr>
        <w:rPr>
          <w:rFonts w:asciiTheme="minorHAnsi" w:hAnsiTheme="minorHAnsi" w:cstheme="minorHAnsi"/>
          <w:sz w:val="22"/>
          <w:szCs w:val="22"/>
        </w:rPr>
      </w:pPr>
      <w:r w:rsidRPr="00137CA7">
        <w:rPr>
          <w:rFonts w:asciiTheme="minorHAnsi" w:hAnsiTheme="minorHAnsi" w:cstheme="minorHAnsi"/>
          <w:sz w:val="22"/>
          <w:szCs w:val="22"/>
        </w:rPr>
        <w:t xml:space="preserve">Mateřská škola </w:t>
      </w:r>
      <w:proofErr w:type="gramStart"/>
      <w:r w:rsidRPr="00137CA7">
        <w:rPr>
          <w:rFonts w:asciiTheme="minorHAnsi" w:hAnsiTheme="minorHAnsi" w:cstheme="minorHAnsi"/>
          <w:sz w:val="22"/>
          <w:szCs w:val="22"/>
        </w:rPr>
        <w:t>vytváří</w:t>
      </w:r>
      <w:proofErr w:type="gramEnd"/>
      <w:r w:rsidRPr="00137CA7">
        <w:rPr>
          <w:rFonts w:asciiTheme="minorHAnsi" w:hAnsiTheme="minorHAnsi" w:cstheme="minorHAnsi"/>
          <w:sz w:val="22"/>
          <w:szCs w:val="22"/>
        </w:rPr>
        <w:t xml:space="preserve"> ve svém školním vzdělávacím programu a při jeho realizaci podmínky k co největšímu využití potenciálu každého dítěte s ohledem na jeho individuální možnosti. To platí v plné míře i pro vzdělávání dětí nadaných. </w:t>
      </w:r>
    </w:p>
    <w:p w14:paraId="210860FE" w14:textId="77777777" w:rsidR="0093641B" w:rsidRPr="00137CA7" w:rsidRDefault="0093641B" w:rsidP="00BC197B">
      <w:pPr>
        <w:pStyle w:val="Default"/>
        <w:ind w:left="480"/>
        <w:rPr>
          <w:rFonts w:asciiTheme="minorHAnsi" w:hAnsiTheme="minorHAnsi" w:cstheme="minorHAnsi"/>
          <w:sz w:val="22"/>
          <w:szCs w:val="22"/>
        </w:rPr>
      </w:pPr>
    </w:p>
    <w:p w14:paraId="597DB61B" w14:textId="32CD7E76" w:rsidR="0093641B" w:rsidRPr="00137CA7" w:rsidRDefault="0093641B" w:rsidP="00BC197B">
      <w:pPr>
        <w:pStyle w:val="Default"/>
        <w:numPr>
          <w:ilvl w:val="0"/>
          <w:numId w:val="7"/>
        </w:numPr>
        <w:rPr>
          <w:rFonts w:asciiTheme="minorHAnsi" w:hAnsiTheme="minorHAnsi" w:cstheme="minorHAnsi"/>
          <w:sz w:val="22"/>
          <w:szCs w:val="22"/>
        </w:rPr>
      </w:pPr>
      <w:r w:rsidRPr="00137CA7">
        <w:rPr>
          <w:rFonts w:asciiTheme="minorHAnsi" w:hAnsiTheme="minorHAnsi" w:cstheme="minorHAnsi"/>
          <w:sz w:val="22"/>
          <w:szCs w:val="22"/>
        </w:rPr>
        <w:t xml:space="preserve">Mateřská škola je povinna zajistit realizaci všech stanovených podpůrných opatření pro podporu nadání podle individuálních vzdělávacích potřeb dětí       v rozsahu prvního až čtvrtého stupně podpory. </w:t>
      </w:r>
    </w:p>
    <w:p w14:paraId="15916CAD" w14:textId="77777777" w:rsidR="00E32FE5" w:rsidRPr="00137CA7" w:rsidRDefault="00E32FE5" w:rsidP="00BC197B">
      <w:pPr>
        <w:pStyle w:val="Odstavecseseznamem"/>
        <w:rPr>
          <w:rFonts w:cstheme="minorHAnsi"/>
        </w:rPr>
      </w:pPr>
    </w:p>
    <w:p w14:paraId="3BA4BD38" w14:textId="1C02927D" w:rsidR="00F3324A" w:rsidRPr="00137CA7" w:rsidRDefault="00E32FE5" w:rsidP="00BC197B">
      <w:pPr>
        <w:pStyle w:val="Default"/>
        <w:ind w:left="1425"/>
        <w:rPr>
          <w:rFonts w:asciiTheme="minorHAnsi" w:hAnsiTheme="minorHAnsi" w:cstheme="minorHAnsi"/>
          <w:sz w:val="22"/>
          <w:szCs w:val="22"/>
          <w:u w:val="single"/>
        </w:rPr>
      </w:pPr>
      <w:r w:rsidRPr="00137CA7">
        <w:rPr>
          <w:rFonts w:asciiTheme="minorHAnsi" w:hAnsiTheme="minorHAnsi" w:cstheme="minorHAnsi"/>
          <w:b/>
          <w:bCs/>
          <w:sz w:val="22"/>
          <w:szCs w:val="22"/>
          <w:u w:val="single"/>
        </w:rPr>
        <w:t xml:space="preserve">Vzdělávání </w:t>
      </w:r>
      <w:r w:rsidR="002E7518" w:rsidRPr="00137CA7">
        <w:rPr>
          <w:rFonts w:asciiTheme="minorHAnsi" w:hAnsiTheme="minorHAnsi" w:cstheme="minorHAnsi"/>
          <w:b/>
          <w:bCs/>
          <w:sz w:val="22"/>
          <w:szCs w:val="22"/>
          <w:u w:val="single"/>
        </w:rPr>
        <w:t xml:space="preserve">dětí </w:t>
      </w:r>
      <w:r w:rsidR="00735BC5" w:rsidRPr="00137CA7">
        <w:rPr>
          <w:rFonts w:asciiTheme="minorHAnsi" w:hAnsiTheme="minorHAnsi" w:cstheme="minorHAnsi"/>
          <w:b/>
          <w:bCs/>
          <w:sz w:val="22"/>
          <w:szCs w:val="22"/>
          <w:u w:val="single"/>
        </w:rPr>
        <w:t>cizinců</w:t>
      </w:r>
      <w:r w:rsidR="003419BA" w:rsidRPr="00137CA7">
        <w:rPr>
          <w:rFonts w:asciiTheme="minorHAnsi" w:hAnsiTheme="minorHAnsi" w:cstheme="minorHAnsi"/>
          <w:b/>
          <w:bCs/>
          <w:sz w:val="22"/>
          <w:szCs w:val="22"/>
          <w:u w:val="single"/>
        </w:rPr>
        <w:br/>
      </w:r>
    </w:p>
    <w:p w14:paraId="311C3733" w14:textId="661A5E50" w:rsidR="00F3324A" w:rsidRPr="00137CA7" w:rsidRDefault="00F3324A" w:rsidP="00F3324A">
      <w:pPr>
        <w:pStyle w:val="Default"/>
        <w:numPr>
          <w:ilvl w:val="0"/>
          <w:numId w:val="7"/>
        </w:numPr>
        <w:rPr>
          <w:rFonts w:asciiTheme="minorHAnsi" w:hAnsiTheme="minorHAnsi" w:cstheme="minorHAnsi"/>
          <w:sz w:val="22"/>
          <w:szCs w:val="22"/>
        </w:rPr>
      </w:pPr>
      <w:r w:rsidRPr="00137CA7">
        <w:rPr>
          <w:rFonts w:asciiTheme="minorHAnsi" w:hAnsiTheme="minorHAnsi" w:cstheme="minorHAnsi"/>
          <w:sz w:val="22"/>
          <w:szCs w:val="22"/>
        </w:rPr>
        <w:t>P</w:t>
      </w:r>
      <w:r w:rsidR="00735BC5" w:rsidRPr="00137CA7">
        <w:rPr>
          <w:rFonts w:asciiTheme="minorHAnsi" w:hAnsiTheme="minorHAnsi" w:cstheme="minorHAnsi"/>
          <w:sz w:val="22"/>
          <w:szCs w:val="22"/>
        </w:rPr>
        <w:t xml:space="preserve">řístup ke vzdělávání a školským službám mají také občané jiného </w:t>
      </w:r>
      <w:r w:rsidR="00B90099" w:rsidRPr="00137CA7">
        <w:rPr>
          <w:rFonts w:asciiTheme="minorHAnsi" w:hAnsiTheme="minorHAnsi" w:cstheme="minorHAnsi"/>
          <w:sz w:val="22"/>
          <w:szCs w:val="22"/>
        </w:rPr>
        <w:t>č</w:t>
      </w:r>
      <w:r w:rsidR="00735BC5" w:rsidRPr="00137CA7">
        <w:rPr>
          <w:rFonts w:asciiTheme="minorHAnsi" w:hAnsiTheme="minorHAnsi" w:cstheme="minorHAnsi"/>
          <w:sz w:val="22"/>
          <w:szCs w:val="22"/>
        </w:rPr>
        <w:t>lenského státu EU a jejich rodinní příslušníci</w:t>
      </w:r>
      <w:r w:rsidRPr="00137CA7">
        <w:rPr>
          <w:rFonts w:asciiTheme="minorHAnsi" w:hAnsiTheme="minorHAnsi" w:cstheme="minorHAnsi"/>
          <w:sz w:val="22"/>
          <w:szCs w:val="22"/>
        </w:rPr>
        <w:br/>
      </w:r>
    </w:p>
    <w:p w14:paraId="259456D8" w14:textId="5ACF3FCA" w:rsidR="001348A7" w:rsidRPr="00137CA7" w:rsidRDefault="00F3324A" w:rsidP="00F3324A">
      <w:pPr>
        <w:pStyle w:val="Default"/>
        <w:numPr>
          <w:ilvl w:val="0"/>
          <w:numId w:val="7"/>
        </w:numPr>
        <w:rPr>
          <w:rFonts w:asciiTheme="minorHAnsi" w:hAnsiTheme="minorHAnsi" w:cstheme="minorHAnsi"/>
          <w:sz w:val="22"/>
          <w:szCs w:val="22"/>
        </w:rPr>
      </w:pPr>
      <w:r w:rsidRPr="00137CA7">
        <w:rPr>
          <w:rFonts w:asciiTheme="minorHAnsi" w:hAnsiTheme="minorHAnsi" w:cstheme="minorHAnsi"/>
          <w:sz w:val="22"/>
          <w:szCs w:val="22"/>
        </w:rPr>
        <w:t>C</w:t>
      </w:r>
      <w:r w:rsidR="00B90099" w:rsidRPr="00137CA7">
        <w:rPr>
          <w:rFonts w:asciiTheme="minorHAnsi" w:hAnsiTheme="minorHAnsi" w:cstheme="minorHAnsi"/>
          <w:sz w:val="22"/>
          <w:szCs w:val="22"/>
        </w:rPr>
        <w:t>izinci ze třetích států (nejsou občany EU)</w:t>
      </w:r>
      <w:r w:rsidR="002E7518" w:rsidRPr="00137CA7">
        <w:rPr>
          <w:rFonts w:asciiTheme="minorHAnsi" w:hAnsiTheme="minorHAnsi" w:cstheme="minorHAnsi"/>
          <w:sz w:val="22"/>
          <w:szCs w:val="22"/>
        </w:rPr>
        <w:t xml:space="preserve"> </w:t>
      </w:r>
      <w:r w:rsidR="00B90099" w:rsidRPr="00137CA7">
        <w:rPr>
          <w:rFonts w:asciiTheme="minorHAnsi" w:hAnsiTheme="minorHAnsi" w:cstheme="minorHAnsi"/>
          <w:sz w:val="22"/>
          <w:szCs w:val="22"/>
        </w:rPr>
        <w:t>mají přístup k předškolnímu vzdělávání</w:t>
      </w:r>
      <w:r w:rsidR="00BC29CF" w:rsidRPr="00137CA7">
        <w:rPr>
          <w:rFonts w:asciiTheme="minorHAnsi" w:hAnsiTheme="minorHAnsi" w:cstheme="minorHAnsi"/>
          <w:sz w:val="22"/>
          <w:szCs w:val="22"/>
        </w:rPr>
        <w:t xml:space="preserve"> a školským službám za stejných podmínek jako občané ČR, pokud mají právo pobytu na území ČR na dobu delší než 90 dnů</w:t>
      </w:r>
      <w:r w:rsidR="00A34B84" w:rsidRPr="00137CA7">
        <w:rPr>
          <w:rFonts w:asciiTheme="minorHAnsi" w:hAnsiTheme="minorHAnsi" w:cstheme="minorHAnsi"/>
          <w:sz w:val="22"/>
          <w:szCs w:val="22"/>
        </w:rPr>
        <w:t>, pokud jsou azylanty, o</w:t>
      </w:r>
      <w:r w:rsidR="00D77784" w:rsidRPr="00137CA7">
        <w:rPr>
          <w:rFonts w:asciiTheme="minorHAnsi" w:hAnsiTheme="minorHAnsi" w:cstheme="minorHAnsi"/>
          <w:sz w:val="22"/>
          <w:szCs w:val="22"/>
        </w:rPr>
        <w:t xml:space="preserve">sobami požívajícími doplňkové ochrany, žadatelé o udělení mezinárodní ochrany nebo osoby </w:t>
      </w:r>
      <w:r w:rsidR="002F523A" w:rsidRPr="00137CA7">
        <w:rPr>
          <w:rFonts w:asciiTheme="minorHAnsi" w:hAnsiTheme="minorHAnsi" w:cstheme="minorHAnsi"/>
          <w:sz w:val="22"/>
          <w:szCs w:val="22"/>
        </w:rPr>
        <w:t>požívající dočasné ochrany.</w:t>
      </w:r>
      <w:r w:rsidR="001348A7" w:rsidRPr="00137CA7">
        <w:rPr>
          <w:rFonts w:asciiTheme="minorHAnsi" w:hAnsiTheme="minorHAnsi" w:cstheme="minorHAnsi"/>
          <w:sz w:val="22"/>
          <w:szCs w:val="22"/>
        </w:rPr>
        <w:br/>
      </w:r>
      <w:r w:rsidR="002F523A" w:rsidRPr="00137CA7">
        <w:rPr>
          <w:rFonts w:asciiTheme="minorHAnsi" w:hAnsiTheme="minorHAnsi" w:cstheme="minorHAnsi"/>
          <w:sz w:val="22"/>
          <w:szCs w:val="22"/>
        </w:rPr>
        <w:t xml:space="preserve"> </w:t>
      </w:r>
    </w:p>
    <w:p w14:paraId="10793921" w14:textId="46D4550A" w:rsidR="00E32FE5" w:rsidRPr="00137CA7" w:rsidRDefault="001348A7" w:rsidP="00F3324A">
      <w:pPr>
        <w:pStyle w:val="Default"/>
        <w:numPr>
          <w:ilvl w:val="0"/>
          <w:numId w:val="7"/>
        </w:numPr>
        <w:rPr>
          <w:rFonts w:asciiTheme="minorHAnsi" w:hAnsiTheme="minorHAnsi" w:cstheme="minorHAnsi"/>
          <w:sz w:val="22"/>
          <w:szCs w:val="22"/>
        </w:rPr>
      </w:pPr>
      <w:r w:rsidRPr="00137CA7">
        <w:rPr>
          <w:rFonts w:asciiTheme="minorHAnsi" w:hAnsiTheme="minorHAnsi" w:cstheme="minorHAnsi"/>
          <w:sz w:val="22"/>
          <w:szCs w:val="22"/>
        </w:rPr>
        <w:lastRenderedPageBreak/>
        <w:t>P</w:t>
      </w:r>
      <w:r w:rsidR="002F523A" w:rsidRPr="00137CA7">
        <w:rPr>
          <w:rFonts w:asciiTheme="minorHAnsi" w:hAnsiTheme="minorHAnsi" w:cstheme="minorHAnsi"/>
          <w:sz w:val="22"/>
          <w:szCs w:val="22"/>
        </w:rPr>
        <w:t xml:space="preserve">ovinné předškolní vzdělávání se vztahuje na občany jiného </w:t>
      </w:r>
      <w:r w:rsidR="00E454FF" w:rsidRPr="00137CA7">
        <w:rPr>
          <w:rFonts w:asciiTheme="minorHAnsi" w:hAnsiTheme="minorHAnsi" w:cstheme="minorHAnsi"/>
          <w:sz w:val="22"/>
          <w:szCs w:val="22"/>
        </w:rPr>
        <w:t xml:space="preserve">členského státu EU, kteří na </w:t>
      </w:r>
      <w:r w:rsidR="00150082" w:rsidRPr="00137CA7">
        <w:rPr>
          <w:rFonts w:asciiTheme="minorHAnsi" w:hAnsiTheme="minorHAnsi" w:cstheme="minorHAnsi"/>
          <w:sz w:val="22"/>
          <w:szCs w:val="22"/>
        </w:rPr>
        <w:t>ú</w:t>
      </w:r>
      <w:r w:rsidR="00E454FF" w:rsidRPr="00137CA7">
        <w:rPr>
          <w:rFonts w:asciiTheme="minorHAnsi" w:hAnsiTheme="minorHAnsi" w:cstheme="minorHAnsi"/>
          <w:sz w:val="22"/>
          <w:szCs w:val="22"/>
        </w:rPr>
        <w:t>zemí ČR pobývají déle než 90 dnů</w:t>
      </w:r>
      <w:r w:rsidR="007D35FC" w:rsidRPr="00137CA7">
        <w:rPr>
          <w:rFonts w:asciiTheme="minorHAnsi" w:hAnsiTheme="minorHAnsi" w:cstheme="minorHAnsi"/>
          <w:sz w:val="22"/>
          <w:szCs w:val="22"/>
        </w:rPr>
        <w:t>, dále na jiné cizince, kteří jsou oprávněni pobývat na území ČR trvale nebo přechodně po dobu delší než 90 dnů</w:t>
      </w:r>
      <w:r w:rsidR="00150082" w:rsidRPr="00137CA7">
        <w:rPr>
          <w:rFonts w:asciiTheme="minorHAnsi" w:hAnsiTheme="minorHAnsi" w:cstheme="minorHAnsi"/>
          <w:sz w:val="22"/>
          <w:szCs w:val="22"/>
        </w:rPr>
        <w:t>, a na účastníky řízení o udělení mezinárodní ochrany.</w:t>
      </w:r>
    </w:p>
    <w:p w14:paraId="7AE778D1" w14:textId="29EF9DD5" w:rsidR="00AC79DE" w:rsidRPr="00137CA7" w:rsidRDefault="00AC79DE" w:rsidP="00BC197B">
      <w:pPr>
        <w:spacing w:after="180"/>
        <w:rPr>
          <w:rFonts w:cstheme="minorHAnsi"/>
          <w:b/>
        </w:rPr>
      </w:pPr>
    </w:p>
    <w:p w14:paraId="6CB75BD9" w14:textId="0AF64A8A" w:rsidR="0093641B" w:rsidRPr="00784E9A" w:rsidRDefault="0093641B" w:rsidP="00BC197B">
      <w:pPr>
        <w:numPr>
          <w:ilvl w:val="0"/>
          <w:numId w:val="5"/>
        </w:numPr>
        <w:spacing w:after="0" w:line="240" w:lineRule="auto"/>
        <w:ind w:left="709" w:hanging="349"/>
        <w:rPr>
          <w:rFonts w:cstheme="minorHAnsi"/>
          <w:b/>
          <w:bCs/>
          <w:color w:val="00B050"/>
          <w:sz w:val="28"/>
          <w:szCs w:val="28"/>
          <w:u w:val="single"/>
        </w:rPr>
      </w:pPr>
      <w:r w:rsidRPr="00784E9A">
        <w:rPr>
          <w:rFonts w:cstheme="minorHAnsi"/>
          <w:b/>
          <w:bCs/>
          <w:color w:val="00B050"/>
          <w:sz w:val="28"/>
          <w:szCs w:val="28"/>
          <w:u w:val="single"/>
        </w:rPr>
        <w:t>Upřesnění výkonu práv a povinností zákonných zástupců při vzdělávání dětí a pravidla vzájemných vztahů zákonných zástupců s pedagogickými pracovníky mateřské školy</w:t>
      </w:r>
    </w:p>
    <w:p w14:paraId="5BBFEBE9" w14:textId="77777777" w:rsidR="0093641B" w:rsidRPr="00137CA7" w:rsidRDefault="0093641B" w:rsidP="00BC197B">
      <w:pPr>
        <w:rPr>
          <w:rFonts w:cstheme="minorHAnsi"/>
          <w:b/>
          <w:bCs/>
          <w:u w:val="single"/>
        </w:rPr>
      </w:pPr>
    </w:p>
    <w:p w14:paraId="6CCA3A2F" w14:textId="77777777" w:rsidR="0093641B" w:rsidRPr="00137CA7" w:rsidRDefault="0093641B" w:rsidP="00BC197B">
      <w:pPr>
        <w:numPr>
          <w:ilvl w:val="0"/>
          <w:numId w:val="6"/>
        </w:numPr>
        <w:spacing w:after="0" w:line="240" w:lineRule="auto"/>
        <w:rPr>
          <w:rFonts w:cstheme="minorHAnsi"/>
          <w:b/>
        </w:rPr>
      </w:pPr>
      <w:r w:rsidRPr="00784E9A">
        <w:rPr>
          <w:rFonts w:cstheme="minorHAnsi"/>
          <w:b/>
          <w:sz w:val="24"/>
          <w:szCs w:val="24"/>
        </w:rPr>
        <w:t>Změna stanovených podmínek pobytu dítěte, způsobu a rozsahu jeho stravování</w:t>
      </w:r>
    </w:p>
    <w:p w14:paraId="25271689" w14:textId="77777777" w:rsidR="0093641B" w:rsidRPr="00137CA7" w:rsidRDefault="0093641B" w:rsidP="00BC197B">
      <w:pPr>
        <w:ind w:left="360"/>
        <w:rPr>
          <w:rFonts w:cstheme="minorHAnsi"/>
          <w:b/>
          <w:bCs/>
        </w:rPr>
      </w:pPr>
    </w:p>
    <w:p w14:paraId="67984A2D" w14:textId="11D720CF" w:rsidR="0093641B" w:rsidRPr="00137CA7" w:rsidRDefault="001B6260" w:rsidP="00BC197B">
      <w:pPr>
        <w:pStyle w:val="Odstavecseseznamem"/>
        <w:numPr>
          <w:ilvl w:val="0"/>
          <w:numId w:val="7"/>
        </w:numPr>
        <w:spacing w:after="0" w:line="240" w:lineRule="auto"/>
        <w:rPr>
          <w:rFonts w:cstheme="minorHAnsi"/>
        </w:rPr>
      </w:pPr>
      <w:r w:rsidRPr="00137CA7">
        <w:rPr>
          <w:rFonts w:cstheme="minorHAnsi"/>
        </w:rPr>
        <w:t>p</w:t>
      </w:r>
      <w:r w:rsidR="0093641B" w:rsidRPr="00137CA7">
        <w:rPr>
          <w:rFonts w:cstheme="minorHAnsi"/>
        </w:rPr>
        <w:t xml:space="preserve">ři přijetí dítěte do mateřské školy </w:t>
      </w:r>
      <w:r w:rsidR="007169EE" w:rsidRPr="00137CA7">
        <w:rPr>
          <w:rFonts w:cstheme="minorHAnsi"/>
        </w:rPr>
        <w:t>se</w:t>
      </w:r>
      <w:r w:rsidR="0093641B" w:rsidRPr="00137CA7">
        <w:rPr>
          <w:rFonts w:cstheme="minorHAnsi"/>
        </w:rPr>
        <w:t xml:space="preserve"> ředitelka mateřské školy po</w:t>
      </w:r>
      <w:r w:rsidR="007169EE" w:rsidRPr="00137CA7">
        <w:rPr>
          <w:rFonts w:cstheme="minorHAnsi"/>
        </w:rPr>
        <w:t xml:space="preserve"> písemné</w:t>
      </w:r>
      <w:r w:rsidR="0093641B" w:rsidRPr="00137CA7">
        <w:rPr>
          <w:rFonts w:cstheme="minorHAnsi"/>
        </w:rPr>
        <w:t xml:space="preserve"> dohodě se zákonnými zástupci dítěte dny docházky dítěte do mateřské školy a délku jeho pobytu v těchto dnech v mateřské škole a zároveň dohodne se zákonnými zástupci dítěte způsob a rozsah jeho stravování po dobu pobytu v mateřské škole. Rozsah se stanoví tak, aby se dítě, je-li v době podávání jídla přítomno v mateřské škole, stravovalo vždy.</w:t>
      </w:r>
    </w:p>
    <w:p w14:paraId="66E5C849" w14:textId="77777777" w:rsidR="002265FB" w:rsidRPr="00137CA7" w:rsidRDefault="002265FB" w:rsidP="00BC197B">
      <w:pPr>
        <w:spacing w:after="120" w:line="240" w:lineRule="auto"/>
        <w:rPr>
          <w:rFonts w:cstheme="minorHAnsi"/>
        </w:rPr>
      </w:pPr>
    </w:p>
    <w:p w14:paraId="552B5FA8" w14:textId="17243F00" w:rsidR="0093641B" w:rsidRPr="00137CA7" w:rsidRDefault="002265FB" w:rsidP="00BC197B">
      <w:pPr>
        <w:pStyle w:val="Odstavecseseznamem"/>
        <w:numPr>
          <w:ilvl w:val="0"/>
          <w:numId w:val="7"/>
        </w:numPr>
        <w:spacing w:after="120" w:line="240" w:lineRule="auto"/>
        <w:rPr>
          <w:rFonts w:cstheme="minorHAnsi"/>
        </w:rPr>
      </w:pPr>
      <w:r w:rsidRPr="00137CA7">
        <w:rPr>
          <w:rFonts w:cstheme="minorHAnsi"/>
        </w:rPr>
        <w:t>p</w:t>
      </w:r>
      <w:r w:rsidR="0093641B" w:rsidRPr="00137CA7">
        <w:rPr>
          <w:rFonts w:cstheme="minorHAnsi"/>
        </w:rPr>
        <w:t>okud zákonní zástupci budou požadovat změnu těchto sjednaných podmínek, je nutno tuto změnu opět</w:t>
      </w:r>
      <w:r w:rsidRPr="00137CA7">
        <w:rPr>
          <w:rFonts w:cstheme="minorHAnsi"/>
        </w:rPr>
        <w:t xml:space="preserve"> písemně</w:t>
      </w:r>
      <w:r w:rsidR="0093641B" w:rsidRPr="00137CA7">
        <w:rPr>
          <w:rFonts w:cstheme="minorHAnsi"/>
        </w:rPr>
        <w:t xml:space="preserve"> dohodnout s ředitelkou mateřské školy.</w:t>
      </w:r>
    </w:p>
    <w:p w14:paraId="7C018585" w14:textId="77777777" w:rsidR="0093641B" w:rsidRPr="00137CA7" w:rsidRDefault="0093641B" w:rsidP="00BC197B">
      <w:pPr>
        <w:spacing w:after="120"/>
        <w:rPr>
          <w:rFonts w:cstheme="minorHAnsi"/>
        </w:rPr>
      </w:pPr>
    </w:p>
    <w:p w14:paraId="616C492F" w14:textId="77777777" w:rsidR="0093641B" w:rsidRPr="00784E9A" w:rsidRDefault="0093641B" w:rsidP="00BC197B">
      <w:pPr>
        <w:numPr>
          <w:ilvl w:val="0"/>
          <w:numId w:val="6"/>
        </w:numPr>
        <w:spacing w:after="0" w:line="240" w:lineRule="auto"/>
        <w:rPr>
          <w:rFonts w:cstheme="minorHAnsi"/>
          <w:b/>
          <w:sz w:val="24"/>
          <w:szCs w:val="24"/>
        </w:rPr>
      </w:pPr>
      <w:r w:rsidRPr="00784E9A">
        <w:rPr>
          <w:rFonts w:cstheme="minorHAnsi"/>
          <w:b/>
          <w:sz w:val="24"/>
          <w:szCs w:val="24"/>
        </w:rPr>
        <w:t>Upřesnění podmínek pro přebírání dětí od zákonných zástupců ke vzdělávání v mateřské škole a pro jejich předávání zákonným zástupcům</w:t>
      </w:r>
    </w:p>
    <w:p w14:paraId="1240724F" w14:textId="77777777" w:rsidR="0093641B" w:rsidRPr="00137CA7" w:rsidRDefault="0093641B" w:rsidP="00BC197B">
      <w:pPr>
        <w:ind w:left="360"/>
        <w:rPr>
          <w:rFonts w:cstheme="minorHAnsi"/>
        </w:rPr>
      </w:pPr>
    </w:p>
    <w:p w14:paraId="4D6DF932" w14:textId="6EE7C289" w:rsidR="0093641B" w:rsidRPr="00137CA7" w:rsidRDefault="00EF6A21" w:rsidP="00BC197B">
      <w:pPr>
        <w:pStyle w:val="Odstavecseseznamem"/>
        <w:numPr>
          <w:ilvl w:val="0"/>
          <w:numId w:val="7"/>
        </w:numPr>
        <w:spacing w:after="0" w:line="240" w:lineRule="auto"/>
        <w:rPr>
          <w:rFonts w:cstheme="minorHAnsi"/>
        </w:rPr>
      </w:pPr>
      <w:r w:rsidRPr="00137CA7">
        <w:rPr>
          <w:rFonts w:cstheme="minorHAnsi"/>
        </w:rPr>
        <w:t>z</w:t>
      </w:r>
      <w:r w:rsidR="0093641B" w:rsidRPr="00137CA7">
        <w:rPr>
          <w:rFonts w:cstheme="minorHAnsi"/>
        </w:rPr>
        <w:t xml:space="preserve">ákonní zástupci, v době určené pro příchod dětí do mateřské školy, </w:t>
      </w:r>
      <w:r w:rsidR="0093641B" w:rsidRPr="00137CA7">
        <w:rPr>
          <w:rFonts w:cstheme="minorHAnsi"/>
          <w:b/>
        </w:rPr>
        <w:t>tj. nejpozději do 8</w:t>
      </w:r>
      <w:r w:rsidRPr="00137CA7">
        <w:rPr>
          <w:rFonts w:cstheme="minorHAnsi"/>
          <w:b/>
        </w:rPr>
        <w:t>.</w:t>
      </w:r>
      <w:r w:rsidR="003F2AA2" w:rsidRPr="00137CA7">
        <w:rPr>
          <w:rFonts w:cstheme="minorHAnsi"/>
          <w:b/>
        </w:rPr>
        <w:t>00</w:t>
      </w:r>
      <w:r w:rsidR="0093641B" w:rsidRPr="00137CA7">
        <w:rPr>
          <w:rFonts w:cstheme="minorHAnsi"/>
        </w:rPr>
        <w:t xml:space="preserve"> hod, </w:t>
      </w:r>
      <w:r w:rsidR="0093641B" w:rsidRPr="00137CA7">
        <w:rPr>
          <w:rFonts w:cstheme="minorHAnsi"/>
          <w:bCs/>
        </w:rPr>
        <w:t>předávají osobně dítě (po jeho převlečení v šatně), výhradně pedagogickému</w:t>
      </w:r>
      <w:r w:rsidR="0093641B" w:rsidRPr="00137CA7">
        <w:rPr>
          <w:rFonts w:cstheme="minorHAnsi"/>
        </w:rPr>
        <w:t xml:space="preserve"> </w:t>
      </w:r>
      <w:r w:rsidR="0093641B" w:rsidRPr="00137CA7">
        <w:rPr>
          <w:rFonts w:cstheme="minorHAnsi"/>
          <w:bCs/>
        </w:rPr>
        <w:t>pracovníkovi mateřské školy</w:t>
      </w:r>
      <w:r w:rsidR="0093641B" w:rsidRPr="00137CA7">
        <w:rPr>
          <w:rFonts w:cstheme="minorHAnsi"/>
        </w:rPr>
        <w:t xml:space="preserve"> a to od </w:t>
      </w:r>
      <w:r w:rsidR="00665CCC" w:rsidRPr="00137CA7">
        <w:rPr>
          <w:rFonts w:cstheme="minorHAnsi"/>
        </w:rPr>
        <w:t>6.30</w:t>
      </w:r>
      <w:r w:rsidR="0093641B" w:rsidRPr="00137CA7">
        <w:rPr>
          <w:rFonts w:cstheme="minorHAnsi"/>
        </w:rPr>
        <w:t>. do 7.</w:t>
      </w:r>
      <w:r w:rsidR="00665CCC" w:rsidRPr="00137CA7">
        <w:rPr>
          <w:rFonts w:cstheme="minorHAnsi"/>
        </w:rPr>
        <w:t>00</w:t>
      </w:r>
      <w:r w:rsidR="0093641B" w:rsidRPr="00137CA7">
        <w:rPr>
          <w:rFonts w:cstheme="minorHAnsi"/>
        </w:rPr>
        <w:t xml:space="preserve"> ve třídě </w:t>
      </w:r>
      <w:r w:rsidR="00665CCC" w:rsidRPr="00137CA7">
        <w:rPr>
          <w:rFonts w:cstheme="minorHAnsi"/>
        </w:rPr>
        <w:t>v</w:t>
      </w:r>
      <w:r w:rsidR="0093641B" w:rsidRPr="00137CA7">
        <w:rPr>
          <w:rFonts w:cstheme="minorHAnsi"/>
        </w:rPr>
        <w:t>ever</w:t>
      </w:r>
      <w:r w:rsidR="00665CCC" w:rsidRPr="00137CA7">
        <w:rPr>
          <w:rFonts w:cstheme="minorHAnsi"/>
        </w:rPr>
        <w:t>ky Hopsalky</w:t>
      </w:r>
      <w:r w:rsidR="0093641B" w:rsidRPr="00137CA7">
        <w:rPr>
          <w:rFonts w:cstheme="minorHAnsi"/>
        </w:rPr>
        <w:t>, od 7.</w:t>
      </w:r>
      <w:r w:rsidR="00665CCC" w:rsidRPr="00137CA7">
        <w:rPr>
          <w:rFonts w:cstheme="minorHAnsi"/>
        </w:rPr>
        <w:t>0</w:t>
      </w:r>
      <w:r w:rsidR="0093641B" w:rsidRPr="00137CA7">
        <w:rPr>
          <w:rFonts w:cstheme="minorHAnsi"/>
        </w:rPr>
        <w:t xml:space="preserve">0 ve třídě, do které dítě dochází. </w:t>
      </w:r>
      <w:proofErr w:type="gramStart"/>
      <w:r w:rsidR="0093641B" w:rsidRPr="00137CA7">
        <w:rPr>
          <w:rFonts w:cstheme="minorHAnsi"/>
        </w:rPr>
        <w:t>Nestačí</w:t>
      </w:r>
      <w:proofErr w:type="gramEnd"/>
      <w:r w:rsidR="0093641B" w:rsidRPr="00137CA7">
        <w:rPr>
          <w:rFonts w:cstheme="minorHAnsi"/>
        </w:rPr>
        <w:t xml:space="preserve"> doprovodit dítě pouze ke vchodu do mateřské školy nebo do šatny, s tím, že dítě dojde do třídy již samo. V tomto případě mateřská škola nenese odpovědnost za bezpečí dítěte.</w:t>
      </w:r>
    </w:p>
    <w:p w14:paraId="0EFDCB5C" w14:textId="77777777" w:rsidR="0093641B" w:rsidRPr="00137CA7" w:rsidRDefault="0093641B" w:rsidP="00BC197B">
      <w:pPr>
        <w:ind w:left="708"/>
        <w:rPr>
          <w:rFonts w:cstheme="minorHAnsi"/>
        </w:rPr>
      </w:pPr>
    </w:p>
    <w:p w14:paraId="248F2029" w14:textId="444E9F41" w:rsidR="0093641B" w:rsidRPr="00137CA7" w:rsidRDefault="00E8006F" w:rsidP="00BC197B">
      <w:pPr>
        <w:pStyle w:val="Odstavecseseznamem"/>
        <w:numPr>
          <w:ilvl w:val="0"/>
          <w:numId w:val="7"/>
        </w:numPr>
        <w:spacing w:after="0" w:line="240" w:lineRule="auto"/>
        <w:rPr>
          <w:rFonts w:cstheme="minorHAnsi"/>
          <w:b/>
        </w:rPr>
      </w:pPr>
      <w:r w:rsidRPr="00137CA7">
        <w:rPr>
          <w:rFonts w:cstheme="minorHAnsi"/>
        </w:rPr>
        <w:t>z</w:t>
      </w:r>
      <w:r w:rsidR="0093641B" w:rsidRPr="00137CA7">
        <w:rPr>
          <w:rFonts w:cstheme="minorHAnsi"/>
        </w:rPr>
        <w:t xml:space="preserve">ákonní zástupci si přebírají dítě po skončení jeho vzdělávání od pedagogického pracovníka mateřské školy ve třídě, do které dítě dochází, po </w:t>
      </w:r>
      <w:r w:rsidRPr="00137CA7">
        <w:rPr>
          <w:rFonts w:cstheme="minorHAnsi"/>
        </w:rPr>
        <w:t>15.00</w:t>
      </w:r>
      <w:r w:rsidR="0093641B" w:rsidRPr="00137CA7">
        <w:rPr>
          <w:rFonts w:cstheme="minorHAnsi"/>
        </w:rPr>
        <w:t xml:space="preserve">. hod. ve třídě </w:t>
      </w:r>
      <w:r w:rsidRPr="00137CA7">
        <w:rPr>
          <w:rFonts w:cstheme="minorHAnsi"/>
        </w:rPr>
        <w:t>veverky Hopsalky</w:t>
      </w:r>
      <w:r w:rsidR="0093641B" w:rsidRPr="00137CA7">
        <w:rPr>
          <w:rFonts w:cstheme="minorHAnsi"/>
        </w:rPr>
        <w:t xml:space="preserve">, popřípadě na zahradě mateřské školy, a to v době určené mateřskou školou k přebírání dětí zákonnými zástupci: </w:t>
      </w:r>
      <w:r w:rsidR="00197FF6" w:rsidRPr="00137CA7">
        <w:rPr>
          <w:rFonts w:cstheme="minorHAnsi"/>
          <w:b/>
        </w:rPr>
        <w:t>11.40-12.</w:t>
      </w:r>
      <w:proofErr w:type="gramStart"/>
      <w:r w:rsidR="00197FF6" w:rsidRPr="00137CA7">
        <w:rPr>
          <w:rFonts w:cstheme="minorHAnsi"/>
          <w:b/>
        </w:rPr>
        <w:t>30</w:t>
      </w:r>
      <w:r w:rsidR="0093641B" w:rsidRPr="00137CA7">
        <w:rPr>
          <w:rFonts w:cstheme="minorHAnsi"/>
          <w:b/>
        </w:rPr>
        <w:t xml:space="preserve">  a</w:t>
      </w:r>
      <w:proofErr w:type="gramEnd"/>
      <w:r w:rsidR="0093641B" w:rsidRPr="00137CA7">
        <w:rPr>
          <w:rFonts w:cstheme="minorHAnsi"/>
          <w:b/>
        </w:rPr>
        <w:t xml:space="preserve"> </w:t>
      </w:r>
      <w:r w:rsidR="00197FF6" w:rsidRPr="00137CA7">
        <w:rPr>
          <w:rFonts w:cstheme="minorHAnsi"/>
          <w:b/>
        </w:rPr>
        <w:t>14.40</w:t>
      </w:r>
      <w:r w:rsidR="0093641B" w:rsidRPr="00137CA7">
        <w:rPr>
          <w:rFonts w:cstheme="minorHAnsi"/>
          <w:b/>
        </w:rPr>
        <w:t xml:space="preserve"> – 1</w:t>
      </w:r>
      <w:r w:rsidR="00197FF6" w:rsidRPr="00137CA7">
        <w:rPr>
          <w:rFonts w:cstheme="minorHAnsi"/>
          <w:b/>
        </w:rPr>
        <w:t>5</w:t>
      </w:r>
      <w:r w:rsidR="0093641B" w:rsidRPr="00137CA7">
        <w:rPr>
          <w:rFonts w:cstheme="minorHAnsi"/>
          <w:b/>
        </w:rPr>
        <w:t>,</w:t>
      </w:r>
      <w:r w:rsidR="00197FF6" w:rsidRPr="00137CA7">
        <w:rPr>
          <w:rFonts w:cstheme="minorHAnsi"/>
          <w:b/>
        </w:rPr>
        <w:t>3</w:t>
      </w:r>
      <w:r w:rsidR="0093641B" w:rsidRPr="00137CA7">
        <w:rPr>
          <w:rFonts w:cstheme="minorHAnsi"/>
          <w:b/>
        </w:rPr>
        <w:t>0 hod</w:t>
      </w:r>
      <w:r w:rsidR="0093641B" w:rsidRPr="00137CA7">
        <w:rPr>
          <w:rFonts w:cstheme="minorHAnsi"/>
        </w:rPr>
        <w:t xml:space="preserve"> nebo po dohodě s pedagogem.  Z bezpečnostních důvodů se rodiče zbytečně v budově mateřské školy ani na školní zahradě nezdržují</w:t>
      </w:r>
      <w:r w:rsidR="0093641B" w:rsidRPr="00137CA7">
        <w:rPr>
          <w:rFonts w:cstheme="minorHAnsi"/>
          <w:u w:val="single"/>
        </w:rPr>
        <w:t>.</w:t>
      </w:r>
      <w:r w:rsidR="0093641B" w:rsidRPr="00137CA7">
        <w:rPr>
          <w:rFonts w:cstheme="minorHAnsi"/>
          <w:b/>
        </w:rPr>
        <w:t xml:space="preserve"> V 1</w:t>
      </w:r>
      <w:r w:rsidR="00920E62" w:rsidRPr="00137CA7">
        <w:rPr>
          <w:rFonts w:cstheme="minorHAnsi"/>
          <w:b/>
        </w:rPr>
        <w:t>5</w:t>
      </w:r>
      <w:r w:rsidR="0093641B" w:rsidRPr="00137CA7">
        <w:rPr>
          <w:rFonts w:cstheme="minorHAnsi"/>
          <w:b/>
        </w:rPr>
        <w:t>,</w:t>
      </w:r>
      <w:r w:rsidR="00920E62" w:rsidRPr="00137CA7">
        <w:rPr>
          <w:rFonts w:cstheme="minorHAnsi"/>
          <w:b/>
        </w:rPr>
        <w:t>3</w:t>
      </w:r>
      <w:r w:rsidR="0093641B" w:rsidRPr="00137CA7">
        <w:rPr>
          <w:rFonts w:cstheme="minorHAnsi"/>
          <w:b/>
        </w:rPr>
        <w:t>0 hod. se budova školy uzamyká.</w:t>
      </w:r>
    </w:p>
    <w:p w14:paraId="21D1918C" w14:textId="77777777" w:rsidR="0093641B" w:rsidRPr="00137CA7" w:rsidRDefault="0093641B" w:rsidP="00BC197B">
      <w:pPr>
        <w:ind w:left="709"/>
        <w:rPr>
          <w:rFonts w:cstheme="minorHAnsi"/>
        </w:rPr>
      </w:pPr>
      <w:r w:rsidRPr="00137CA7">
        <w:rPr>
          <w:rFonts w:cstheme="minorHAnsi"/>
        </w:rPr>
        <w:t xml:space="preserve">       </w:t>
      </w:r>
    </w:p>
    <w:p w14:paraId="7FC97ABA" w14:textId="625EF7F6" w:rsidR="0093641B" w:rsidRPr="00137CA7" w:rsidRDefault="00AB42A4" w:rsidP="00BC197B">
      <w:pPr>
        <w:pStyle w:val="Odstavecseseznamem"/>
        <w:numPr>
          <w:ilvl w:val="0"/>
          <w:numId w:val="7"/>
        </w:numPr>
        <w:spacing w:after="0" w:line="240" w:lineRule="auto"/>
        <w:rPr>
          <w:rFonts w:cstheme="minorHAnsi"/>
        </w:rPr>
      </w:pPr>
      <w:r w:rsidRPr="00137CA7">
        <w:rPr>
          <w:rFonts w:cstheme="minorHAnsi"/>
        </w:rPr>
        <w:t>v</w:t>
      </w:r>
      <w:r w:rsidR="0093641B" w:rsidRPr="00137CA7">
        <w:rPr>
          <w:rFonts w:cstheme="minorHAnsi"/>
        </w:rPr>
        <w:t xml:space="preserve"> případě, že je se zákonnými zástupci dítěte dohodnuta individuální délka jeho pobytu v mateřské škole, bude s nimi i samostatně dohodnut způsob přebírání dítěte ke vzdělávání a jeho předávání po ukončení vzdělávání.  </w:t>
      </w:r>
    </w:p>
    <w:p w14:paraId="6F762DB9" w14:textId="77777777" w:rsidR="0093641B" w:rsidRPr="00137CA7" w:rsidRDefault="0093641B" w:rsidP="00BC197B">
      <w:pPr>
        <w:rPr>
          <w:rFonts w:cstheme="minorHAnsi"/>
        </w:rPr>
      </w:pPr>
    </w:p>
    <w:p w14:paraId="23C511A9" w14:textId="20BC6476" w:rsidR="0093641B" w:rsidRPr="00137CA7" w:rsidRDefault="00AB42A4" w:rsidP="00BC197B">
      <w:pPr>
        <w:pStyle w:val="Odstavecseseznamem"/>
        <w:numPr>
          <w:ilvl w:val="0"/>
          <w:numId w:val="7"/>
        </w:numPr>
        <w:spacing w:after="120" w:line="240" w:lineRule="auto"/>
        <w:rPr>
          <w:rFonts w:cstheme="minorHAnsi"/>
        </w:rPr>
      </w:pPr>
      <w:r w:rsidRPr="00137CA7">
        <w:rPr>
          <w:rFonts w:cstheme="minorHAnsi"/>
        </w:rPr>
        <w:lastRenderedPageBreak/>
        <w:t>z</w:t>
      </w:r>
      <w:r w:rsidR="0093641B" w:rsidRPr="00137CA7">
        <w:rPr>
          <w:rFonts w:cstheme="minorHAnsi"/>
        </w:rPr>
        <w:t xml:space="preserve">ákonní zástupci dítěte mohou pověřit jinou osobu pro jeho přebírání a předávání v MŠ. Vystavené písemné pověření podepsané zákonnými zástupci dítěte předají zákonní zástupci pedagogovi na třídě. </w:t>
      </w:r>
    </w:p>
    <w:p w14:paraId="5A43592F" w14:textId="77777777" w:rsidR="0093641B" w:rsidRPr="00137CA7" w:rsidRDefault="0093641B" w:rsidP="00BC197B">
      <w:pPr>
        <w:spacing w:after="120"/>
        <w:rPr>
          <w:rFonts w:cstheme="minorHAnsi"/>
        </w:rPr>
      </w:pPr>
    </w:p>
    <w:p w14:paraId="64C14347" w14:textId="5E4575AE" w:rsidR="0093641B" w:rsidRPr="00137CA7" w:rsidRDefault="0093641B" w:rsidP="00BC197B">
      <w:pPr>
        <w:spacing w:after="120" w:line="240" w:lineRule="auto"/>
        <w:ind w:left="720"/>
        <w:rPr>
          <w:rFonts w:cstheme="minorHAnsi"/>
          <w:b/>
          <w:u w:val="single"/>
        </w:rPr>
      </w:pPr>
      <w:r w:rsidRPr="00137CA7">
        <w:rPr>
          <w:rFonts w:cstheme="minorHAnsi"/>
          <w:u w:val="single"/>
        </w:rPr>
        <w:t>Opakované nevyzvednutí dítěte do 1</w:t>
      </w:r>
      <w:r w:rsidR="00AB42A4" w:rsidRPr="00137CA7">
        <w:rPr>
          <w:rFonts w:cstheme="minorHAnsi"/>
          <w:u w:val="single"/>
        </w:rPr>
        <w:t>5</w:t>
      </w:r>
      <w:r w:rsidRPr="00137CA7">
        <w:rPr>
          <w:rFonts w:cstheme="minorHAnsi"/>
          <w:u w:val="single"/>
        </w:rPr>
        <w:t>,</w:t>
      </w:r>
      <w:r w:rsidR="00AB42A4" w:rsidRPr="00137CA7">
        <w:rPr>
          <w:rFonts w:cstheme="minorHAnsi"/>
          <w:u w:val="single"/>
        </w:rPr>
        <w:t>3</w:t>
      </w:r>
      <w:r w:rsidRPr="00137CA7">
        <w:rPr>
          <w:rFonts w:cstheme="minorHAnsi"/>
          <w:u w:val="single"/>
        </w:rPr>
        <w:t>0 hod. či opakované porušování doby příchodu do MŠ je porušením školního řádu</w:t>
      </w:r>
      <w:r w:rsidRPr="00137CA7">
        <w:rPr>
          <w:rFonts w:cstheme="minorHAnsi"/>
          <w:b/>
          <w:u w:val="single"/>
        </w:rPr>
        <w:t xml:space="preserve"> </w:t>
      </w:r>
      <w:r w:rsidRPr="00137CA7">
        <w:rPr>
          <w:rFonts w:cstheme="minorHAnsi"/>
          <w:u w:val="single"/>
        </w:rPr>
        <w:t>a opravňuje ředitelku k ukončení předškolního vzdělávání.</w:t>
      </w:r>
    </w:p>
    <w:p w14:paraId="39447BEF" w14:textId="2ED445E0" w:rsidR="0093641B" w:rsidRPr="00137CA7" w:rsidRDefault="0093641B" w:rsidP="00BC197B">
      <w:pPr>
        <w:spacing w:after="120"/>
        <w:rPr>
          <w:rFonts w:cstheme="minorHAnsi"/>
        </w:rPr>
      </w:pPr>
      <w:r w:rsidRPr="00137CA7">
        <w:rPr>
          <w:rFonts w:cstheme="minorHAnsi"/>
          <w:b/>
        </w:rPr>
        <w:t xml:space="preserve">            </w:t>
      </w:r>
      <w:r w:rsidRPr="00137CA7">
        <w:rPr>
          <w:rFonts w:cstheme="minorHAnsi"/>
          <w:i/>
        </w:rPr>
        <w:t>Viz § 35, odst. 1, písm. b), Školský zákon</w:t>
      </w:r>
    </w:p>
    <w:p w14:paraId="13535685" w14:textId="77777777" w:rsidR="0093641B" w:rsidRPr="00137CA7" w:rsidRDefault="0093641B" w:rsidP="00BC197B">
      <w:pPr>
        <w:rPr>
          <w:rFonts w:cstheme="minorHAnsi"/>
          <w:b/>
        </w:rPr>
      </w:pPr>
    </w:p>
    <w:p w14:paraId="2BC115F2" w14:textId="497E78C1" w:rsidR="0093641B" w:rsidRPr="00137CA7" w:rsidRDefault="0093641B" w:rsidP="00BC197B">
      <w:pPr>
        <w:numPr>
          <w:ilvl w:val="0"/>
          <w:numId w:val="6"/>
        </w:numPr>
        <w:spacing w:after="0" w:line="240" w:lineRule="auto"/>
        <w:rPr>
          <w:rFonts w:cstheme="minorHAnsi"/>
          <w:b/>
          <w:bCs/>
        </w:rPr>
      </w:pPr>
      <w:r w:rsidRPr="00137CA7">
        <w:rPr>
          <w:rFonts w:cstheme="minorHAnsi"/>
          <w:b/>
          <w:bCs/>
        </w:rPr>
        <w:t xml:space="preserve">   </w:t>
      </w:r>
      <w:r w:rsidRPr="00784E9A">
        <w:rPr>
          <w:rFonts w:cstheme="minorHAnsi"/>
          <w:b/>
          <w:bCs/>
          <w:sz w:val="24"/>
          <w:szCs w:val="24"/>
        </w:rPr>
        <w:t>Konkretizace způsobu informování zákonných zástupců dětí o průběhu jejich vzdělávání a dosažených výsledcích</w:t>
      </w:r>
    </w:p>
    <w:p w14:paraId="2973A37B" w14:textId="77777777" w:rsidR="0093641B" w:rsidRPr="00137CA7" w:rsidRDefault="0093641B" w:rsidP="00BC197B">
      <w:pPr>
        <w:ind w:left="360"/>
        <w:rPr>
          <w:rFonts w:cstheme="minorHAnsi"/>
          <w:b/>
          <w:bCs/>
        </w:rPr>
      </w:pPr>
    </w:p>
    <w:p w14:paraId="545372DC" w14:textId="46AD8C0F" w:rsidR="0093641B" w:rsidRPr="00137CA7" w:rsidRDefault="00193201" w:rsidP="00BC197B">
      <w:pPr>
        <w:pStyle w:val="Odstavecseseznamem"/>
        <w:numPr>
          <w:ilvl w:val="0"/>
          <w:numId w:val="7"/>
        </w:numPr>
        <w:spacing w:after="120" w:line="240" w:lineRule="auto"/>
        <w:rPr>
          <w:rFonts w:cstheme="minorHAnsi"/>
        </w:rPr>
      </w:pPr>
      <w:r w:rsidRPr="00137CA7">
        <w:rPr>
          <w:rFonts w:cstheme="minorHAnsi"/>
        </w:rPr>
        <w:t>z</w:t>
      </w:r>
      <w:r w:rsidR="0093641B" w:rsidRPr="00137CA7">
        <w:rPr>
          <w:rFonts w:cstheme="minorHAnsi"/>
        </w:rPr>
        <w:t>ákonní zástupci dítěte se mohou informovat o cílech, zaměření, formách a obsahu vzdělávání konkretizovaných podle podmínek uplatňovaných v mateřské škole ve školním vzdělávacím programu, který je zveřejněný na přístupném místě v mateřské škole</w:t>
      </w:r>
      <w:r w:rsidRPr="00137CA7">
        <w:rPr>
          <w:rFonts w:cstheme="minorHAnsi"/>
        </w:rPr>
        <w:t xml:space="preserve"> (na stolečku u nástěnky) a na webových stránkách školy</w:t>
      </w:r>
      <w:r w:rsidR="0093641B" w:rsidRPr="00137CA7">
        <w:rPr>
          <w:rFonts w:cstheme="minorHAnsi"/>
        </w:rPr>
        <w:t>, nahlížet do něj a pořizovat si z něj opisy a výpisy.</w:t>
      </w:r>
    </w:p>
    <w:p w14:paraId="206A3F36" w14:textId="77777777" w:rsidR="0093641B" w:rsidRPr="00137CA7" w:rsidRDefault="0093641B" w:rsidP="00BC197B">
      <w:pPr>
        <w:ind w:left="708"/>
        <w:rPr>
          <w:rFonts w:cstheme="minorHAnsi"/>
        </w:rPr>
      </w:pPr>
    </w:p>
    <w:p w14:paraId="2707B391" w14:textId="0C6513A1" w:rsidR="0093641B" w:rsidRPr="00137CA7" w:rsidRDefault="00193201" w:rsidP="00BC197B">
      <w:pPr>
        <w:pStyle w:val="Odstavecseseznamem"/>
        <w:numPr>
          <w:ilvl w:val="0"/>
          <w:numId w:val="7"/>
        </w:numPr>
        <w:spacing w:after="0" w:line="240" w:lineRule="auto"/>
        <w:rPr>
          <w:rFonts w:cstheme="minorHAnsi"/>
        </w:rPr>
      </w:pPr>
      <w:r w:rsidRPr="00137CA7">
        <w:rPr>
          <w:rFonts w:cstheme="minorHAnsi"/>
        </w:rPr>
        <w:t>z</w:t>
      </w:r>
      <w:r w:rsidR="0093641B" w:rsidRPr="00137CA7">
        <w:rPr>
          <w:rFonts w:cstheme="minorHAnsi"/>
        </w:rPr>
        <w:t>ákonní zástupci dítěte se mohou kdykoli během roku informovat u pedagogického pracovníka vykonávajícího pedagogickou činnost ve třídě, do které dítě dochází, o průběhu a výsledcích vzdělávání dítěte.</w:t>
      </w:r>
    </w:p>
    <w:p w14:paraId="6D8076F3" w14:textId="77777777" w:rsidR="0093641B" w:rsidRPr="00137CA7" w:rsidRDefault="0093641B" w:rsidP="00BC197B">
      <w:pPr>
        <w:pStyle w:val="Odstavecseseznamem"/>
        <w:rPr>
          <w:rFonts w:cstheme="minorHAnsi"/>
        </w:rPr>
      </w:pPr>
    </w:p>
    <w:p w14:paraId="746027BC" w14:textId="77777777" w:rsidR="0093641B" w:rsidRPr="00137CA7" w:rsidRDefault="0093641B" w:rsidP="00BC197B">
      <w:pPr>
        <w:ind w:left="1129"/>
        <w:rPr>
          <w:rFonts w:cstheme="minorHAnsi"/>
        </w:rPr>
      </w:pPr>
    </w:p>
    <w:p w14:paraId="27E14106" w14:textId="262A7B63" w:rsidR="0093641B" w:rsidRPr="00137CA7" w:rsidRDefault="002E2D06" w:rsidP="00BC197B">
      <w:pPr>
        <w:pStyle w:val="Odstavecseseznamem"/>
        <w:numPr>
          <w:ilvl w:val="0"/>
          <w:numId w:val="7"/>
        </w:numPr>
        <w:spacing w:after="120" w:line="240" w:lineRule="auto"/>
        <w:rPr>
          <w:rFonts w:cstheme="minorHAnsi"/>
          <w:i/>
        </w:rPr>
      </w:pPr>
      <w:r w:rsidRPr="00137CA7">
        <w:rPr>
          <w:rFonts w:cstheme="minorHAnsi"/>
        </w:rPr>
        <w:t>ř</w:t>
      </w:r>
      <w:r w:rsidR="0093641B" w:rsidRPr="00137CA7">
        <w:rPr>
          <w:rFonts w:cstheme="minorHAnsi"/>
        </w:rPr>
        <w:t xml:space="preserve">editelka mateřské školy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0788420C" w14:textId="77777777" w:rsidR="0093641B" w:rsidRPr="00137CA7" w:rsidRDefault="0093641B" w:rsidP="00BC197B">
      <w:pPr>
        <w:rPr>
          <w:rFonts w:cstheme="minorHAnsi"/>
          <w:i/>
        </w:rPr>
      </w:pPr>
    </w:p>
    <w:p w14:paraId="115A890C" w14:textId="56D0EC32" w:rsidR="0093641B" w:rsidRPr="00137CA7" w:rsidRDefault="001D55FA" w:rsidP="00BC197B">
      <w:pPr>
        <w:pStyle w:val="Odstavecseseznamem"/>
        <w:numPr>
          <w:ilvl w:val="0"/>
          <w:numId w:val="7"/>
        </w:numPr>
        <w:spacing w:after="0" w:line="240" w:lineRule="auto"/>
        <w:rPr>
          <w:rFonts w:cstheme="minorHAnsi"/>
        </w:rPr>
      </w:pPr>
      <w:r w:rsidRPr="00137CA7">
        <w:rPr>
          <w:rFonts w:cstheme="minorHAnsi"/>
        </w:rPr>
        <w:t>z</w:t>
      </w:r>
      <w:r w:rsidR="0093641B" w:rsidRPr="00137CA7">
        <w:rPr>
          <w:rFonts w:cstheme="minorHAnsi"/>
        </w:rPr>
        <w:t xml:space="preserve">ákonní zástupci dítěte si mohou domluvit s ředitelkou mateřské školy nebo s pedagogickým pracovníkem školy vykonávajícím pedagogickou činnost ve třídě, do které dítě dochází, individuální konzultaci, na které budou projednány podstatné připomínky zákonných zástupců ke vzdělávání dítěte. </w:t>
      </w:r>
    </w:p>
    <w:p w14:paraId="59485E29" w14:textId="77777777" w:rsidR="0093641B" w:rsidRPr="00137CA7" w:rsidRDefault="0093641B" w:rsidP="00BC197B">
      <w:pPr>
        <w:ind w:left="709"/>
        <w:rPr>
          <w:rFonts w:cstheme="minorHAnsi"/>
        </w:rPr>
      </w:pPr>
    </w:p>
    <w:p w14:paraId="48512BB4" w14:textId="43065710" w:rsidR="0093641B" w:rsidRPr="00137CA7" w:rsidRDefault="00AD6BD7" w:rsidP="00BC197B">
      <w:pPr>
        <w:pStyle w:val="Odstavecseseznamem"/>
        <w:numPr>
          <w:ilvl w:val="0"/>
          <w:numId w:val="7"/>
        </w:numPr>
        <w:spacing w:after="120" w:line="240" w:lineRule="auto"/>
        <w:rPr>
          <w:rFonts w:cstheme="minorHAnsi"/>
        </w:rPr>
      </w:pPr>
      <w:r w:rsidRPr="00137CA7">
        <w:rPr>
          <w:rFonts w:cstheme="minorHAnsi"/>
        </w:rPr>
        <w:t>ř</w:t>
      </w:r>
      <w:r w:rsidR="0093641B" w:rsidRPr="00137CA7">
        <w:rPr>
          <w:rFonts w:cstheme="minorHAnsi"/>
        </w:rPr>
        <w:t>editelka mateřské školy nebo pedagogický pracovník vykonávající pedagogickou činnost ve třídě, do které dítě dochází, mohou vyzvat zákonné zástupce, aby se osobně dostavili k projednání závažných otázek týkajících se vzdělávání a chování jejich dítěte.</w:t>
      </w:r>
    </w:p>
    <w:p w14:paraId="2981A851" w14:textId="7724928B" w:rsidR="0093641B" w:rsidRPr="00BA5EE4" w:rsidRDefault="001348A7" w:rsidP="00BA5EE4">
      <w:pPr>
        <w:pStyle w:val="Odstavecseseznamem"/>
        <w:rPr>
          <w:rFonts w:cstheme="minorHAnsi"/>
        </w:rPr>
      </w:pPr>
      <w:r w:rsidRPr="00137CA7">
        <w:rPr>
          <w:rFonts w:cstheme="minorHAnsi"/>
        </w:rPr>
        <w:br/>
      </w:r>
    </w:p>
    <w:p w14:paraId="4E4EED3D" w14:textId="3256E3FF" w:rsidR="0093641B" w:rsidRPr="00137CA7" w:rsidRDefault="0093641B" w:rsidP="001348A7">
      <w:pPr>
        <w:pStyle w:val="Nadpis9"/>
        <w:numPr>
          <w:ilvl w:val="0"/>
          <w:numId w:val="6"/>
        </w:numPr>
        <w:ind w:left="1080" w:hanging="720"/>
        <w:jc w:val="left"/>
        <w:rPr>
          <w:rFonts w:asciiTheme="minorHAnsi" w:hAnsiTheme="minorHAnsi" w:cstheme="minorHAnsi"/>
          <w:color w:val="auto"/>
          <w:sz w:val="22"/>
          <w:szCs w:val="22"/>
        </w:rPr>
      </w:pPr>
      <w:r w:rsidRPr="00137CA7">
        <w:rPr>
          <w:rFonts w:asciiTheme="minorHAnsi" w:hAnsiTheme="minorHAnsi" w:cstheme="minorHAnsi"/>
          <w:color w:val="auto"/>
          <w:sz w:val="22"/>
          <w:szCs w:val="22"/>
        </w:rPr>
        <w:lastRenderedPageBreak/>
        <w:t xml:space="preserve">  </w:t>
      </w:r>
      <w:r w:rsidRPr="00784E9A">
        <w:rPr>
          <w:rFonts w:asciiTheme="minorHAnsi" w:hAnsiTheme="minorHAnsi" w:cstheme="minorHAnsi"/>
          <w:color w:val="auto"/>
        </w:rPr>
        <w:t xml:space="preserve">Informování zákonných zástupců dětí o mimořádných školních a mimoškolních akcích   </w:t>
      </w:r>
    </w:p>
    <w:p w14:paraId="44F02948" w14:textId="24D0D3AE" w:rsidR="0093641B" w:rsidRPr="00137CA7" w:rsidRDefault="00BC130C" w:rsidP="00BC197B">
      <w:pPr>
        <w:pStyle w:val="Odstavecseseznamem"/>
        <w:numPr>
          <w:ilvl w:val="0"/>
          <w:numId w:val="7"/>
        </w:numPr>
        <w:spacing w:after="0" w:line="240" w:lineRule="auto"/>
        <w:rPr>
          <w:rFonts w:cstheme="minorHAnsi"/>
        </w:rPr>
      </w:pPr>
      <w:r w:rsidRPr="00137CA7">
        <w:rPr>
          <w:rFonts w:cstheme="minorHAnsi"/>
        </w:rPr>
        <w:t>p</w:t>
      </w:r>
      <w:r w:rsidR="0093641B" w:rsidRPr="00137CA7">
        <w:rPr>
          <w:rFonts w:cstheme="minorHAnsi"/>
        </w:rPr>
        <w:t xml:space="preserve">okud mateřská škola organizuje a pořádá akce, jako jsou výlety, divadelní představení pro děti, besídky, dětské dny, slavnosti apod., informuje o tom v dostatečném předstihu zákonné zástupce dětí písemným upozorněním umístěným </w:t>
      </w:r>
      <w:r w:rsidR="00EA5422" w:rsidRPr="00137CA7">
        <w:rPr>
          <w:rFonts w:cstheme="minorHAnsi"/>
        </w:rPr>
        <w:t>na nástěnce</w:t>
      </w:r>
      <w:r w:rsidR="0093641B" w:rsidRPr="00137CA7">
        <w:rPr>
          <w:rFonts w:cstheme="minorHAnsi"/>
        </w:rPr>
        <w:t xml:space="preserve"> školy.</w:t>
      </w:r>
    </w:p>
    <w:p w14:paraId="4C6C8D1E" w14:textId="77777777" w:rsidR="0093641B" w:rsidRPr="00137CA7" w:rsidRDefault="0093641B" w:rsidP="00BC197B">
      <w:pPr>
        <w:ind w:left="720"/>
        <w:rPr>
          <w:rFonts w:cstheme="minorHAnsi"/>
        </w:rPr>
      </w:pPr>
    </w:p>
    <w:p w14:paraId="23FD052E" w14:textId="1DE50374" w:rsidR="0093641B" w:rsidRPr="00137CA7" w:rsidRDefault="001D7320" w:rsidP="00BC197B">
      <w:pPr>
        <w:pStyle w:val="Odstavecseseznamem"/>
        <w:numPr>
          <w:ilvl w:val="0"/>
          <w:numId w:val="7"/>
        </w:numPr>
        <w:spacing w:after="0" w:line="240" w:lineRule="auto"/>
        <w:rPr>
          <w:rFonts w:cstheme="minorHAnsi"/>
        </w:rPr>
      </w:pPr>
      <w:r w:rsidRPr="00137CA7">
        <w:rPr>
          <w:rFonts w:cstheme="minorHAnsi"/>
        </w:rPr>
        <w:t>p</w:t>
      </w:r>
      <w:r w:rsidR="0093641B" w:rsidRPr="00137CA7">
        <w:rPr>
          <w:rFonts w:cstheme="minorHAnsi"/>
        </w:rPr>
        <w:t xml:space="preserve">ro děti, jejichž zákonní zástupci nesouhlasí s účastí na výše uvedených akcích, zajistí mateřská škola po dobu konání takovéto akce plnohodnotné vzdělávání pedagogickým pracovníkem školy. </w:t>
      </w:r>
    </w:p>
    <w:p w14:paraId="3CBC6CEF" w14:textId="77777777" w:rsidR="0093641B" w:rsidRPr="00137CA7" w:rsidRDefault="0093641B" w:rsidP="00BC197B">
      <w:pPr>
        <w:rPr>
          <w:rFonts w:cstheme="minorHAnsi"/>
        </w:rPr>
      </w:pPr>
    </w:p>
    <w:p w14:paraId="23ABE1A5" w14:textId="77777777" w:rsidR="0093641B" w:rsidRPr="00137CA7" w:rsidRDefault="0093641B" w:rsidP="00BC197B">
      <w:pPr>
        <w:tabs>
          <w:tab w:val="left" w:pos="6990"/>
        </w:tabs>
        <w:ind w:left="360"/>
        <w:rPr>
          <w:rFonts w:cstheme="minorHAnsi"/>
        </w:rPr>
      </w:pPr>
      <w:r w:rsidRPr="00137CA7">
        <w:rPr>
          <w:rFonts w:cstheme="minorHAnsi"/>
        </w:rPr>
        <w:tab/>
      </w:r>
    </w:p>
    <w:p w14:paraId="13FC4219" w14:textId="77777777" w:rsidR="0093641B" w:rsidRPr="00784E9A" w:rsidRDefault="0093641B" w:rsidP="00BC197B">
      <w:pPr>
        <w:numPr>
          <w:ilvl w:val="0"/>
          <w:numId w:val="6"/>
        </w:numPr>
        <w:spacing w:after="0" w:line="240" w:lineRule="auto"/>
        <w:rPr>
          <w:rFonts w:cstheme="minorHAnsi"/>
          <w:b/>
          <w:sz w:val="24"/>
          <w:szCs w:val="24"/>
        </w:rPr>
      </w:pPr>
      <w:r w:rsidRPr="00784E9A">
        <w:rPr>
          <w:rFonts w:cstheme="minorHAnsi"/>
          <w:b/>
          <w:sz w:val="24"/>
          <w:szCs w:val="24"/>
        </w:rPr>
        <w:t>Konkretizace způsobu omlouvání dětí zákonnými zástupci a způsob informování o jejich zdravotním stavu</w:t>
      </w:r>
    </w:p>
    <w:p w14:paraId="4F8073AD" w14:textId="77777777" w:rsidR="0093641B" w:rsidRPr="00137CA7" w:rsidRDefault="0093641B" w:rsidP="00BC197B">
      <w:pPr>
        <w:ind w:left="360"/>
        <w:rPr>
          <w:rFonts w:cstheme="minorHAnsi"/>
        </w:rPr>
      </w:pPr>
    </w:p>
    <w:p w14:paraId="0DE28F57" w14:textId="5DC21A74" w:rsidR="0093641B" w:rsidRPr="00137CA7" w:rsidRDefault="000203B6" w:rsidP="00BC197B">
      <w:pPr>
        <w:pStyle w:val="Odstavecseseznamem"/>
        <w:numPr>
          <w:ilvl w:val="0"/>
          <w:numId w:val="7"/>
        </w:numPr>
        <w:spacing w:after="120" w:line="240" w:lineRule="auto"/>
        <w:rPr>
          <w:rFonts w:cstheme="minorHAnsi"/>
        </w:rPr>
      </w:pPr>
      <w:r w:rsidRPr="00137CA7">
        <w:rPr>
          <w:rFonts w:cstheme="minorHAnsi"/>
        </w:rPr>
        <w:t>p</w:t>
      </w:r>
      <w:r w:rsidR="0093641B" w:rsidRPr="00137CA7">
        <w:rPr>
          <w:rFonts w:cstheme="minorHAnsi"/>
        </w:rPr>
        <w:t xml:space="preserve">okud je zákonnému zástupci dítěte, které neplní povinné předškolní vzdělávání, dopředu známá krátkodobá nepřítomnost dítěte při vzdělávání v mateřské škole, oznámí tuto skutečnost osobně pedagogickému pracovníkovi vykonávajícímu pedagogickou činnost ve třídě, do které dítě dochází, prostřednictvím SMS nebo telefonicky od </w:t>
      </w:r>
      <w:r w:rsidR="00F80181" w:rsidRPr="00137CA7">
        <w:rPr>
          <w:rFonts w:cstheme="minorHAnsi"/>
        </w:rPr>
        <w:t>6.30</w:t>
      </w:r>
      <w:r w:rsidR="0093641B" w:rsidRPr="00137CA7">
        <w:rPr>
          <w:rFonts w:cstheme="minorHAnsi"/>
        </w:rPr>
        <w:t>.-</w:t>
      </w:r>
      <w:r w:rsidR="00AF0D9D">
        <w:rPr>
          <w:rFonts w:cstheme="minorHAnsi"/>
        </w:rPr>
        <w:t>7</w:t>
      </w:r>
      <w:r w:rsidR="0093641B" w:rsidRPr="00137CA7">
        <w:rPr>
          <w:rFonts w:cstheme="minorHAnsi"/>
        </w:rPr>
        <w:t>.00 hod. V případě onemocnění dítěte omlouvá zákonný zástupce dítě taktéž prostřednictvím SMS nebo telefonicky ve výše uvedeném čase.</w:t>
      </w:r>
    </w:p>
    <w:p w14:paraId="47A1A7C4" w14:textId="64FDC88C" w:rsidR="0093641B" w:rsidRPr="00137CA7" w:rsidRDefault="0093641B" w:rsidP="00BC197B">
      <w:pPr>
        <w:spacing w:after="120"/>
        <w:ind w:left="1129"/>
        <w:rPr>
          <w:rFonts w:cstheme="minorHAnsi"/>
        </w:rPr>
      </w:pPr>
      <w:r w:rsidRPr="00137CA7">
        <w:rPr>
          <w:rFonts w:cstheme="minorHAnsi"/>
        </w:rPr>
        <w:t xml:space="preserve">//Není-li nepřítomnost dítěte včas omluvena (do </w:t>
      </w:r>
      <w:r w:rsidR="00AF0D9D">
        <w:rPr>
          <w:rFonts w:cstheme="minorHAnsi"/>
        </w:rPr>
        <w:t>7</w:t>
      </w:r>
      <w:r w:rsidRPr="00137CA7">
        <w:rPr>
          <w:rFonts w:cstheme="minorHAnsi"/>
        </w:rPr>
        <w:t xml:space="preserve">.00 hod), bude dítě pro školní stravování počítáno jako </w:t>
      </w:r>
      <w:proofErr w:type="gramStart"/>
      <w:r w:rsidRPr="00137CA7">
        <w:rPr>
          <w:rFonts w:cstheme="minorHAnsi"/>
        </w:rPr>
        <w:t>přítomné./</w:t>
      </w:r>
      <w:proofErr w:type="gramEnd"/>
      <w:r w:rsidRPr="00137CA7">
        <w:rPr>
          <w:rFonts w:cstheme="minorHAnsi"/>
        </w:rPr>
        <w:t>/</w:t>
      </w:r>
    </w:p>
    <w:p w14:paraId="1FADD5A9" w14:textId="77777777" w:rsidR="0093641B" w:rsidRPr="00137CA7" w:rsidRDefault="0093641B" w:rsidP="00BC197B">
      <w:pPr>
        <w:spacing w:after="120"/>
        <w:ind w:left="1129"/>
        <w:rPr>
          <w:rFonts w:cstheme="minorHAnsi"/>
        </w:rPr>
      </w:pPr>
    </w:p>
    <w:p w14:paraId="6AEA647F" w14:textId="39679E48" w:rsidR="0093641B" w:rsidRPr="00137CA7" w:rsidRDefault="0093641B" w:rsidP="00BC197B">
      <w:pPr>
        <w:spacing w:after="120" w:line="240" w:lineRule="auto"/>
        <w:ind w:firstLine="708"/>
        <w:rPr>
          <w:rFonts w:cstheme="minorHAnsi"/>
        </w:rPr>
      </w:pPr>
      <w:r w:rsidRPr="00137CA7">
        <w:rPr>
          <w:rFonts w:cstheme="minorHAnsi"/>
        </w:rPr>
        <w:t>Omlouvání a uvolňování dětí, které v mateřské škole plní povinné předškolní vzdělávání:</w:t>
      </w:r>
    </w:p>
    <w:p w14:paraId="3D1E4D81" w14:textId="2E40A57F" w:rsidR="0093641B" w:rsidRPr="00137CA7" w:rsidRDefault="0093641B" w:rsidP="00BC197B">
      <w:pPr>
        <w:numPr>
          <w:ilvl w:val="0"/>
          <w:numId w:val="7"/>
        </w:numPr>
        <w:spacing w:after="120" w:line="240" w:lineRule="auto"/>
        <w:rPr>
          <w:rFonts w:cstheme="minorHAnsi"/>
          <w:u w:val="single"/>
        </w:rPr>
      </w:pPr>
      <w:r w:rsidRPr="00137CA7">
        <w:rPr>
          <w:rFonts w:cstheme="minorHAnsi"/>
        </w:rPr>
        <w:t xml:space="preserve">v případě návštěvy lékaře nebo náhlého onemocnění dítěte omlouvá zákonný zástupce dítě bezodkladně prostřednictvím SMS nebo telefonicky v době od </w:t>
      </w:r>
      <w:r w:rsidR="00D076D2">
        <w:rPr>
          <w:rFonts w:cstheme="minorHAnsi"/>
        </w:rPr>
        <w:t>6</w:t>
      </w:r>
      <w:r w:rsidRPr="00137CA7">
        <w:rPr>
          <w:rFonts w:cstheme="minorHAnsi"/>
        </w:rPr>
        <w:t>.</w:t>
      </w:r>
      <w:r w:rsidR="00D076D2">
        <w:rPr>
          <w:rFonts w:cstheme="minorHAnsi"/>
        </w:rPr>
        <w:t>3</w:t>
      </w:r>
      <w:r w:rsidRPr="00137CA7">
        <w:rPr>
          <w:rFonts w:cstheme="minorHAnsi"/>
        </w:rPr>
        <w:t xml:space="preserve">0 – </w:t>
      </w:r>
      <w:r w:rsidR="00D076D2">
        <w:rPr>
          <w:rFonts w:cstheme="minorHAnsi"/>
        </w:rPr>
        <w:t>7</w:t>
      </w:r>
      <w:r w:rsidRPr="00137CA7">
        <w:rPr>
          <w:rFonts w:cstheme="minorHAnsi"/>
        </w:rPr>
        <w:t xml:space="preserve">.00 </w:t>
      </w:r>
      <w:proofErr w:type="gramStart"/>
      <w:r w:rsidRPr="00137CA7">
        <w:rPr>
          <w:rFonts w:cstheme="minorHAnsi"/>
        </w:rPr>
        <w:t>hod</w:t>
      </w:r>
      <w:proofErr w:type="gramEnd"/>
      <w:r w:rsidRPr="00137CA7">
        <w:rPr>
          <w:rFonts w:cstheme="minorHAnsi"/>
        </w:rPr>
        <w:t xml:space="preserve"> a to včetně uvedení důvodu a přibližné době trvání nepřítomnosti dítěte. V případě delší neúčasti ve vzdělávání je ředitelka mateřské školy oprávněna dle § 34a Školského zákona požadovat doložení důvodu nepřítomnosti dítěte (např. vyjádření lékaře) a zákonný zástupce je povinen tyto důvody doložit do 3 dnů ode dne výzvy</w:t>
      </w:r>
    </w:p>
    <w:p w14:paraId="4E9020F5" w14:textId="353D9513" w:rsidR="0093641B" w:rsidRPr="00137CA7" w:rsidRDefault="0093641B" w:rsidP="00BC197B">
      <w:pPr>
        <w:numPr>
          <w:ilvl w:val="0"/>
          <w:numId w:val="7"/>
        </w:numPr>
        <w:spacing w:after="120" w:line="240" w:lineRule="auto"/>
        <w:rPr>
          <w:rFonts w:cstheme="minorHAnsi"/>
          <w:u w:val="single"/>
        </w:rPr>
      </w:pPr>
      <w:r w:rsidRPr="00137CA7">
        <w:rPr>
          <w:rFonts w:cstheme="minorHAnsi"/>
        </w:rPr>
        <w:t xml:space="preserve">pokud zákonný zástupce požaduje uvolnění dítěte z povinného předškolního vzdělávání, např. z důvodu zdravotní či rodinné rekreace, </w:t>
      </w:r>
      <w:proofErr w:type="gramStart"/>
      <w:r w:rsidRPr="00137CA7">
        <w:rPr>
          <w:rFonts w:cstheme="minorHAnsi"/>
        </w:rPr>
        <w:t>předloží</w:t>
      </w:r>
      <w:proofErr w:type="gramEnd"/>
      <w:r w:rsidRPr="00137CA7">
        <w:rPr>
          <w:rFonts w:cstheme="minorHAnsi"/>
        </w:rPr>
        <w:t xml:space="preserve"> s dostatečným předstihem pedagogickému pracovníkovi vykonávajícímu pedagogickou činnost ve třídě, do které dítě dochází, písemnou žádost o uvolnění dítěte ze vzdělávání, kterou následně ředitelka posoudí. Schválenou žádost předá ředitelka zpět pedagogickému pracovníkovi ve třídě, do které dítě dochází, ten žádost </w:t>
      </w:r>
      <w:proofErr w:type="gramStart"/>
      <w:r w:rsidRPr="00137CA7">
        <w:rPr>
          <w:rFonts w:cstheme="minorHAnsi"/>
        </w:rPr>
        <w:t>založí</w:t>
      </w:r>
      <w:proofErr w:type="gramEnd"/>
      <w:r w:rsidRPr="00137CA7">
        <w:rPr>
          <w:rFonts w:cstheme="minorHAnsi"/>
        </w:rPr>
        <w:t xml:space="preserve"> a o schválení informuje zákonné zástupce.</w:t>
      </w:r>
    </w:p>
    <w:p w14:paraId="50DE630B" w14:textId="77777777" w:rsidR="0093641B" w:rsidRPr="00137CA7" w:rsidRDefault="0093641B" w:rsidP="00BC197B">
      <w:pPr>
        <w:spacing w:after="120"/>
        <w:ind w:left="1490"/>
        <w:rPr>
          <w:rFonts w:cstheme="minorHAnsi"/>
        </w:rPr>
      </w:pPr>
    </w:p>
    <w:p w14:paraId="1FF26D72" w14:textId="55160042" w:rsidR="0093641B" w:rsidRPr="00137CA7" w:rsidRDefault="0093641B" w:rsidP="00BC197B">
      <w:pPr>
        <w:spacing w:after="120"/>
        <w:rPr>
          <w:rFonts w:cstheme="minorHAnsi"/>
        </w:rPr>
      </w:pPr>
      <w:r w:rsidRPr="00137CA7">
        <w:rPr>
          <w:rFonts w:cstheme="minorHAnsi"/>
        </w:rPr>
        <w:t xml:space="preserve">Telefonní čísla pro omlouvání dětí jsou zveřejněna </w:t>
      </w:r>
      <w:r w:rsidR="00817673" w:rsidRPr="00137CA7">
        <w:rPr>
          <w:rFonts w:cstheme="minorHAnsi"/>
        </w:rPr>
        <w:t>na nástěnce v MŠ</w:t>
      </w:r>
      <w:r w:rsidRPr="00137CA7">
        <w:rPr>
          <w:rFonts w:cstheme="minorHAnsi"/>
        </w:rPr>
        <w:t xml:space="preserve"> a na webových stránkách školy.</w:t>
      </w:r>
    </w:p>
    <w:p w14:paraId="325D6124" w14:textId="77777777" w:rsidR="0093641B" w:rsidRPr="00137CA7" w:rsidRDefault="0093641B" w:rsidP="00BC197B">
      <w:pPr>
        <w:spacing w:after="120"/>
        <w:rPr>
          <w:rFonts w:cstheme="minorHAnsi"/>
          <w:b/>
          <w:i/>
        </w:rPr>
      </w:pPr>
    </w:p>
    <w:p w14:paraId="43647ACB" w14:textId="2A4F8657" w:rsidR="0093641B" w:rsidRPr="00784E9A" w:rsidRDefault="0093641B" w:rsidP="00BC197B">
      <w:pPr>
        <w:pStyle w:val="Nadpis9"/>
        <w:numPr>
          <w:ilvl w:val="0"/>
          <w:numId w:val="6"/>
        </w:numPr>
        <w:ind w:left="1080" w:hanging="720"/>
        <w:jc w:val="left"/>
        <w:rPr>
          <w:rFonts w:asciiTheme="minorHAnsi" w:hAnsiTheme="minorHAnsi" w:cstheme="minorHAnsi"/>
          <w:color w:val="auto"/>
        </w:rPr>
      </w:pPr>
      <w:r w:rsidRPr="00784E9A">
        <w:rPr>
          <w:rFonts w:asciiTheme="minorHAnsi" w:hAnsiTheme="minorHAnsi" w:cstheme="minorHAnsi"/>
          <w:color w:val="auto"/>
        </w:rPr>
        <w:lastRenderedPageBreak/>
        <w:t>Stanovení podmínek pro úhradu úplat v mateřské škole</w:t>
      </w:r>
    </w:p>
    <w:p w14:paraId="00C799FD" w14:textId="47E574AE" w:rsidR="0093641B" w:rsidRPr="00137CA7" w:rsidRDefault="0093641B" w:rsidP="00BC197B">
      <w:pPr>
        <w:pStyle w:val="Default"/>
        <w:rPr>
          <w:rFonts w:asciiTheme="minorHAnsi" w:hAnsiTheme="minorHAnsi" w:cstheme="minorHAnsi"/>
          <w:sz w:val="22"/>
          <w:szCs w:val="22"/>
        </w:rPr>
      </w:pPr>
      <w:r w:rsidRPr="00137CA7">
        <w:rPr>
          <w:rFonts w:asciiTheme="minorHAnsi" w:hAnsiTheme="minorHAnsi" w:cstheme="minorHAnsi"/>
          <w:sz w:val="22"/>
          <w:szCs w:val="22"/>
        </w:rPr>
        <w:t xml:space="preserve">Podle zákona č.561/2004 </w:t>
      </w:r>
      <w:proofErr w:type="gramStart"/>
      <w:r w:rsidRPr="00137CA7">
        <w:rPr>
          <w:rFonts w:asciiTheme="minorHAnsi" w:hAnsiTheme="minorHAnsi" w:cstheme="minorHAnsi"/>
          <w:sz w:val="22"/>
          <w:szCs w:val="22"/>
        </w:rPr>
        <w:t>Sb.,(</w:t>
      </w:r>
      <w:proofErr w:type="gramEnd"/>
      <w:r w:rsidRPr="00137CA7">
        <w:rPr>
          <w:rFonts w:asciiTheme="minorHAnsi" w:hAnsiTheme="minorHAnsi" w:cstheme="minorHAnsi"/>
          <w:sz w:val="22"/>
          <w:szCs w:val="22"/>
        </w:rPr>
        <w:t>školský zákon) a prováděcí vyhlášky č. 14/2005 Sb.,</w:t>
      </w:r>
      <w:r w:rsidR="00F276E2" w:rsidRPr="00137CA7">
        <w:rPr>
          <w:rFonts w:asciiTheme="minorHAnsi" w:hAnsiTheme="minorHAnsi" w:cstheme="minorHAnsi"/>
          <w:sz w:val="22"/>
          <w:szCs w:val="22"/>
        </w:rPr>
        <w:t xml:space="preserve"> </w:t>
      </w:r>
      <w:r w:rsidRPr="00137CA7">
        <w:rPr>
          <w:rFonts w:asciiTheme="minorHAnsi" w:hAnsiTheme="minorHAnsi" w:cstheme="minorHAnsi"/>
          <w:sz w:val="22"/>
          <w:szCs w:val="22"/>
        </w:rPr>
        <w:t xml:space="preserve">o předškolním vzdělávání, v platném znění, je stanoveno: </w:t>
      </w:r>
    </w:p>
    <w:p w14:paraId="046B2308" w14:textId="77777777" w:rsidR="0093641B" w:rsidRPr="00137CA7" w:rsidRDefault="0093641B" w:rsidP="00BC197B">
      <w:pPr>
        <w:pStyle w:val="Default"/>
        <w:rPr>
          <w:rFonts w:asciiTheme="minorHAnsi" w:hAnsiTheme="minorHAnsi" w:cstheme="minorHAnsi"/>
          <w:sz w:val="22"/>
          <w:szCs w:val="22"/>
        </w:rPr>
      </w:pPr>
    </w:p>
    <w:p w14:paraId="1D2B8C27" w14:textId="77777777" w:rsidR="0093641B" w:rsidRPr="00137CA7" w:rsidRDefault="0093641B" w:rsidP="00BC197B">
      <w:pPr>
        <w:pStyle w:val="Default"/>
        <w:rPr>
          <w:rFonts w:asciiTheme="minorHAnsi" w:hAnsiTheme="minorHAnsi" w:cstheme="minorHAnsi"/>
          <w:sz w:val="22"/>
          <w:szCs w:val="22"/>
        </w:rPr>
      </w:pPr>
    </w:p>
    <w:p w14:paraId="34D8641C" w14:textId="4F30057A" w:rsidR="0093641B" w:rsidRPr="00137CA7" w:rsidRDefault="00817673" w:rsidP="00BC197B">
      <w:pPr>
        <w:pStyle w:val="Default"/>
        <w:numPr>
          <w:ilvl w:val="0"/>
          <w:numId w:val="7"/>
        </w:numPr>
        <w:spacing w:after="13"/>
        <w:rPr>
          <w:rFonts w:asciiTheme="minorHAnsi" w:hAnsiTheme="minorHAnsi" w:cstheme="minorHAnsi"/>
          <w:sz w:val="22"/>
          <w:szCs w:val="22"/>
        </w:rPr>
      </w:pPr>
      <w:r w:rsidRPr="00137CA7">
        <w:rPr>
          <w:rFonts w:asciiTheme="minorHAnsi" w:hAnsiTheme="minorHAnsi" w:cstheme="minorHAnsi"/>
          <w:sz w:val="22"/>
          <w:szCs w:val="22"/>
        </w:rPr>
        <w:t>v</w:t>
      </w:r>
      <w:r w:rsidR="0093641B" w:rsidRPr="00137CA7">
        <w:rPr>
          <w:rFonts w:asciiTheme="minorHAnsi" w:hAnsiTheme="minorHAnsi" w:cstheme="minorHAnsi"/>
          <w:sz w:val="22"/>
          <w:szCs w:val="22"/>
        </w:rPr>
        <w:t>zdělávání v mateřské škole se poskytuje dítěti bezúplatně od počátku školního roku, který následuje po dni, kdy dítě dosáhne pátého roku věku až po vstup do základní školy (bezúplatnost tedy platí i pro děti s odkladem školní docházky</w:t>
      </w:r>
      <w:r w:rsidR="00FD5EAE" w:rsidRPr="00137CA7">
        <w:rPr>
          <w:rFonts w:asciiTheme="minorHAnsi" w:hAnsiTheme="minorHAnsi" w:cstheme="minorHAnsi"/>
          <w:sz w:val="22"/>
          <w:szCs w:val="22"/>
        </w:rPr>
        <w:t>)</w:t>
      </w:r>
      <w:r w:rsidR="00FD5EAE" w:rsidRPr="00137CA7">
        <w:rPr>
          <w:rFonts w:asciiTheme="minorHAnsi" w:hAnsiTheme="minorHAnsi" w:cstheme="minorHAnsi"/>
          <w:sz w:val="22"/>
          <w:szCs w:val="22"/>
        </w:rPr>
        <w:br/>
      </w:r>
    </w:p>
    <w:p w14:paraId="6C855D80" w14:textId="715A2A3A" w:rsidR="0093641B" w:rsidRPr="00137CA7" w:rsidRDefault="00FD5EAE" w:rsidP="00BC197B">
      <w:pPr>
        <w:pStyle w:val="Default"/>
        <w:numPr>
          <w:ilvl w:val="0"/>
          <w:numId w:val="7"/>
        </w:numPr>
        <w:spacing w:after="13"/>
        <w:rPr>
          <w:rFonts w:asciiTheme="minorHAnsi" w:hAnsiTheme="minorHAnsi" w:cstheme="minorHAnsi"/>
          <w:sz w:val="22"/>
          <w:szCs w:val="22"/>
        </w:rPr>
      </w:pPr>
      <w:r w:rsidRPr="00137CA7">
        <w:rPr>
          <w:rFonts w:asciiTheme="minorHAnsi" w:hAnsiTheme="minorHAnsi" w:cstheme="minorHAnsi"/>
          <w:sz w:val="22"/>
          <w:szCs w:val="22"/>
        </w:rPr>
        <w:t>ú</w:t>
      </w:r>
      <w:r w:rsidR="0093641B" w:rsidRPr="00137CA7">
        <w:rPr>
          <w:rFonts w:asciiTheme="minorHAnsi" w:hAnsiTheme="minorHAnsi" w:cstheme="minorHAnsi"/>
          <w:sz w:val="22"/>
          <w:szCs w:val="22"/>
        </w:rPr>
        <w:t xml:space="preserve">plata za předškolní vzdělávání je stanovena vždy pro následující školní rok oznámením ředitele školy do 30.6., její výše vychází z neinvestičních nákladů MŠ předchozího období. </w:t>
      </w:r>
      <w:r w:rsidRPr="00137CA7">
        <w:rPr>
          <w:rFonts w:asciiTheme="minorHAnsi" w:hAnsiTheme="minorHAnsi" w:cstheme="minorHAnsi"/>
          <w:sz w:val="22"/>
          <w:szCs w:val="22"/>
        </w:rPr>
        <w:br/>
      </w:r>
    </w:p>
    <w:p w14:paraId="5360D918" w14:textId="2921EFDA" w:rsidR="0093641B" w:rsidRPr="00137CA7" w:rsidRDefault="0093641B" w:rsidP="00BC197B">
      <w:pPr>
        <w:pStyle w:val="Default"/>
        <w:numPr>
          <w:ilvl w:val="0"/>
          <w:numId w:val="7"/>
        </w:numPr>
        <w:spacing w:after="13"/>
        <w:rPr>
          <w:rFonts w:asciiTheme="minorHAnsi" w:hAnsiTheme="minorHAnsi" w:cstheme="minorHAnsi"/>
          <w:sz w:val="22"/>
          <w:szCs w:val="22"/>
        </w:rPr>
      </w:pPr>
      <w:r w:rsidRPr="00137CA7">
        <w:rPr>
          <w:rFonts w:asciiTheme="minorHAnsi" w:hAnsiTheme="minorHAnsi" w:cstheme="minorHAnsi"/>
          <w:sz w:val="22"/>
          <w:szCs w:val="22"/>
        </w:rPr>
        <w:t>Jednotná úplata za vzdělávání je stanovena vždy k 1.9. daného roku do 31.8. následujícího roku (školní rok)</w:t>
      </w:r>
      <w:r w:rsidR="00ED25BE" w:rsidRPr="00137CA7">
        <w:rPr>
          <w:rFonts w:asciiTheme="minorHAnsi" w:hAnsiTheme="minorHAnsi" w:cstheme="minorHAnsi"/>
          <w:sz w:val="22"/>
          <w:szCs w:val="22"/>
        </w:rPr>
        <w:br/>
      </w:r>
    </w:p>
    <w:p w14:paraId="45754B01" w14:textId="77777777" w:rsidR="0093641B" w:rsidRPr="00137CA7" w:rsidRDefault="0093641B" w:rsidP="00BC197B">
      <w:pPr>
        <w:pStyle w:val="Default"/>
        <w:numPr>
          <w:ilvl w:val="0"/>
          <w:numId w:val="7"/>
        </w:numPr>
        <w:spacing w:after="13"/>
        <w:rPr>
          <w:rFonts w:asciiTheme="minorHAnsi" w:hAnsiTheme="minorHAnsi" w:cstheme="minorHAnsi"/>
          <w:sz w:val="22"/>
          <w:szCs w:val="22"/>
        </w:rPr>
      </w:pPr>
      <w:r w:rsidRPr="00137CA7">
        <w:rPr>
          <w:rFonts w:asciiTheme="minorHAnsi" w:hAnsiTheme="minorHAnsi" w:cstheme="minorHAnsi"/>
          <w:sz w:val="22"/>
          <w:szCs w:val="22"/>
        </w:rPr>
        <w:t xml:space="preserve">Osvobozen od úplaty bude zákonný zástupce dítěte, který pobírá sociální příplatek nebo fyzická osoba, která o dítě osobně pečuje a pobírá dávky pěstounské péče a tuto skutečnost prokáže ředitelce mateřské školy – písemná žádost a potvrzení od oddělení dávek sociálního odboru. </w:t>
      </w:r>
    </w:p>
    <w:p w14:paraId="3FCB44AC" w14:textId="77777777" w:rsidR="0093641B" w:rsidRPr="00137CA7" w:rsidRDefault="0093641B" w:rsidP="00BC197B">
      <w:pPr>
        <w:pStyle w:val="Default"/>
        <w:spacing w:after="13"/>
        <w:ind w:left="1425"/>
        <w:rPr>
          <w:rFonts w:asciiTheme="minorHAnsi" w:hAnsiTheme="minorHAnsi" w:cstheme="minorHAnsi"/>
          <w:sz w:val="22"/>
          <w:szCs w:val="22"/>
        </w:rPr>
      </w:pPr>
    </w:p>
    <w:p w14:paraId="7416561E" w14:textId="77777777" w:rsidR="0093641B" w:rsidRPr="00137CA7" w:rsidRDefault="0093641B" w:rsidP="00BC197B">
      <w:pPr>
        <w:pStyle w:val="Default"/>
        <w:spacing w:after="13"/>
        <w:ind w:left="840"/>
        <w:rPr>
          <w:rFonts w:asciiTheme="minorHAnsi" w:hAnsiTheme="minorHAnsi" w:cstheme="minorHAnsi"/>
          <w:sz w:val="22"/>
          <w:szCs w:val="22"/>
        </w:rPr>
      </w:pPr>
    </w:p>
    <w:p w14:paraId="17F2C2B9" w14:textId="77777777" w:rsidR="0093641B" w:rsidRPr="00137CA7" w:rsidRDefault="0093641B" w:rsidP="00BC197B">
      <w:pPr>
        <w:pStyle w:val="Default"/>
        <w:rPr>
          <w:rFonts w:asciiTheme="minorHAnsi" w:hAnsiTheme="minorHAnsi" w:cstheme="minorHAnsi"/>
          <w:bCs/>
          <w:sz w:val="22"/>
          <w:szCs w:val="22"/>
          <w:u w:val="single"/>
        </w:rPr>
      </w:pPr>
      <w:r w:rsidRPr="00137CA7">
        <w:rPr>
          <w:rFonts w:asciiTheme="minorHAnsi" w:hAnsiTheme="minorHAnsi" w:cstheme="minorHAnsi"/>
          <w:bCs/>
          <w:sz w:val="22"/>
          <w:szCs w:val="22"/>
          <w:u w:val="single"/>
        </w:rPr>
        <w:t xml:space="preserve">Pokud nebude uhrazena úplata za předškolní vzdělávání a stravné za období delší než jeden měsíc, bude dítě přijato k docházce do mateřské školy až po jejich uhrazení. </w:t>
      </w:r>
    </w:p>
    <w:p w14:paraId="5724F691" w14:textId="77777777" w:rsidR="0093641B" w:rsidRPr="00137CA7" w:rsidRDefault="0093641B" w:rsidP="00BC197B">
      <w:pPr>
        <w:pStyle w:val="Default"/>
        <w:rPr>
          <w:rFonts w:asciiTheme="minorHAnsi" w:hAnsiTheme="minorHAnsi" w:cstheme="minorHAnsi"/>
          <w:sz w:val="22"/>
          <w:szCs w:val="22"/>
          <w:u w:val="single"/>
        </w:rPr>
      </w:pPr>
    </w:p>
    <w:p w14:paraId="4013FDD4" w14:textId="77777777" w:rsidR="0093641B" w:rsidRPr="00137CA7" w:rsidRDefault="0093641B" w:rsidP="00BC197B">
      <w:pPr>
        <w:rPr>
          <w:rFonts w:cstheme="minorHAnsi"/>
          <w:bCs/>
          <w:u w:val="single"/>
        </w:rPr>
      </w:pPr>
      <w:r w:rsidRPr="00137CA7">
        <w:rPr>
          <w:rFonts w:cstheme="minorHAnsi"/>
          <w:bCs/>
          <w:u w:val="single"/>
        </w:rPr>
        <w:t>Nezaplacení úplaty za předškolní vzdělávání a stravování je považováno za hrubé porušení školního řádu a dítěti může být ukončena docházka do mateřské školy!</w:t>
      </w:r>
    </w:p>
    <w:p w14:paraId="6F8DE001" w14:textId="77777777" w:rsidR="0093641B" w:rsidRPr="00137CA7" w:rsidRDefault="0093641B" w:rsidP="000725C3">
      <w:pPr>
        <w:rPr>
          <w:rFonts w:cstheme="minorHAnsi"/>
          <w:u w:val="single"/>
        </w:rPr>
      </w:pPr>
    </w:p>
    <w:p w14:paraId="30D766CC" w14:textId="77777777" w:rsidR="0093641B" w:rsidRPr="00137CA7" w:rsidRDefault="0093641B" w:rsidP="00C62C93">
      <w:pPr>
        <w:spacing w:after="0" w:line="240" w:lineRule="auto"/>
        <w:rPr>
          <w:rFonts w:cstheme="minorHAnsi"/>
          <w:b/>
          <w:bCs/>
          <w:u w:val="single"/>
        </w:rPr>
      </w:pPr>
      <w:r w:rsidRPr="00137CA7">
        <w:rPr>
          <w:rFonts w:cstheme="minorHAnsi"/>
          <w:b/>
          <w:bCs/>
          <w:u w:val="single"/>
        </w:rPr>
        <w:t xml:space="preserve">Úhrada úplaty za vzdělávání a školní stravování </w:t>
      </w:r>
    </w:p>
    <w:p w14:paraId="528F7142" w14:textId="77777777" w:rsidR="0093641B" w:rsidRPr="00137CA7" w:rsidRDefault="0093641B" w:rsidP="00BC197B">
      <w:pPr>
        <w:ind w:left="709"/>
        <w:rPr>
          <w:rFonts w:cstheme="minorHAnsi"/>
        </w:rPr>
      </w:pPr>
    </w:p>
    <w:p w14:paraId="63F8BFF3" w14:textId="77777777" w:rsidR="0093641B" w:rsidRPr="00137CA7" w:rsidRDefault="0093641B" w:rsidP="00BC197B">
      <w:pPr>
        <w:rPr>
          <w:rFonts w:cstheme="minorHAnsi"/>
        </w:rPr>
      </w:pPr>
      <w:r w:rsidRPr="00137CA7">
        <w:rPr>
          <w:rFonts w:cstheme="minorHAnsi"/>
        </w:rPr>
        <w:t>Zákonní zástupci, kteří nejsou osvobozeni od úplaty za vzdělávání svých dětí, dodržují při úhradě úplaty následující podmínky:</w:t>
      </w:r>
    </w:p>
    <w:p w14:paraId="58E8B859" w14:textId="77777777" w:rsidR="0093641B" w:rsidRPr="00137CA7" w:rsidRDefault="0093641B" w:rsidP="00BC197B">
      <w:pPr>
        <w:ind w:left="1128"/>
        <w:rPr>
          <w:rFonts w:cstheme="minorHAnsi"/>
        </w:rPr>
      </w:pPr>
    </w:p>
    <w:p w14:paraId="72F51DD3" w14:textId="206633C9" w:rsidR="0093641B" w:rsidRPr="00137CA7" w:rsidRDefault="0093641B" w:rsidP="00BC197B">
      <w:pPr>
        <w:numPr>
          <w:ilvl w:val="0"/>
          <w:numId w:val="7"/>
        </w:numPr>
        <w:spacing w:after="120" w:line="240" w:lineRule="auto"/>
        <w:rPr>
          <w:rFonts w:cstheme="minorHAnsi"/>
        </w:rPr>
      </w:pPr>
      <w:r w:rsidRPr="00137CA7">
        <w:rPr>
          <w:rFonts w:cstheme="minorHAnsi"/>
        </w:rPr>
        <w:t xml:space="preserve">úplata za kalendářní měsíc je splatná do </w:t>
      </w:r>
      <w:r w:rsidR="00A5263E" w:rsidRPr="00137CA7">
        <w:rPr>
          <w:rFonts w:cstheme="minorHAnsi"/>
        </w:rPr>
        <w:t>20</w:t>
      </w:r>
      <w:r w:rsidRPr="00137CA7">
        <w:rPr>
          <w:rFonts w:cstheme="minorHAnsi"/>
        </w:rPr>
        <w:t>. dne příslušného kalendářního měsíce, pokud se ředitelka MŠ nedohodne se zákonným zástupcem dítěte na jiném termínu</w:t>
      </w:r>
    </w:p>
    <w:p w14:paraId="71CD3347" w14:textId="77777777" w:rsidR="00BA5EE4" w:rsidRDefault="0093641B" w:rsidP="00BC197B">
      <w:pPr>
        <w:numPr>
          <w:ilvl w:val="0"/>
          <w:numId w:val="7"/>
        </w:numPr>
        <w:spacing w:after="120" w:line="240" w:lineRule="auto"/>
        <w:rPr>
          <w:rFonts w:cstheme="minorHAnsi"/>
        </w:rPr>
      </w:pPr>
      <w:r w:rsidRPr="00137CA7">
        <w:rPr>
          <w:rFonts w:cstheme="minorHAnsi"/>
        </w:rPr>
        <w:t xml:space="preserve">platby se provádí měsíčně </w:t>
      </w:r>
      <w:r w:rsidR="008772C0" w:rsidRPr="00137CA7">
        <w:rPr>
          <w:rFonts w:cstheme="minorHAnsi"/>
        </w:rPr>
        <w:t>hotovostně</w:t>
      </w:r>
      <w:r w:rsidRPr="00137CA7">
        <w:rPr>
          <w:rFonts w:cstheme="minorHAnsi"/>
        </w:rPr>
        <w:t xml:space="preserve"> </w:t>
      </w:r>
      <w:r w:rsidR="0046768C" w:rsidRPr="00137CA7">
        <w:rPr>
          <w:rFonts w:cstheme="minorHAnsi"/>
        </w:rPr>
        <w:t>u vedoucí ŠJ</w:t>
      </w:r>
      <w:r w:rsidR="0046768C" w:rsidRPr="00137CA7">
        <w:rPr>
          <w:rFonts w:cstheme="minorHAnsi"/>
        </w:rPr>
        <w:br/>
      </w:r>
    </w:p>
    <w:p w14:paraId="36033A4D" w14:textId="5390B71A" w:rsidR="0093641B" w:rsidRPr="00BA5EE4" w:rsidRDefault="0093641B" w:rsidP="00BA5EE4">
      <w:pPr>
        <w:spacing w:after="120" w:line="240" w:lineRule="auto"/>
        <w:ind w:left="1425"/>
        <w:rPr>
          <w:rFonts w:cstheme="minorHAnsi"/>
        </w:rPr>
      </w:pPr>
      <w:r w:rsidRPr="00BA5EE4">
        <w:rPr>
          <w:rFonts w:cstheme="minorHAnsi"/>
        </w:rPr>
        <w:tab/>
      </w:r>
    </w:p>
    <w:p w14:paraId="34E06DA5" w14:textId="542152DE" w:rsidR="0093641B" w:rsidRPr="00784E9A" w:rsidRDefault="0093641B" w:rsidP="00BC197B">
      <w:pPr>
        <w:numPr>
          <w:ilvl w:val="0"/>
          <w:numId w:val="6"/>
        </w:numPr>
        <w:spacing w:after="0" w:line="240" w:lineRule="auto"/>
        <w:rPr>
          <w:rFonts w:cstheme="minorHAnsi"/>
          <w:b/>
          <w:sz w:val="24"/>
          <w:szCs w:val="24"/>
        </w:rPr>
      </w:pPr>
      <w:r w:rsidRPr="00784E9A">
        <w:rPr>
          <w:rFonts w:cstheme="minorHAnsi"/>
          <w:b/>
          <w:sz w:val="24"/>
          <w:szCs w:val="24"/>
        </w:rPr>
        <w:t>Základní pravidla chování zákonných zástupců dětí při vzájemném styku se zaměstnanci mateřské školy, s jinými dětmi docházejícími do mateřské školy a s ostatními zákonnými zástupci</w:t>
      </w:r>
    </w:p>
    <w:p w14:paraId="20DB2C55" w14:textId="77777777" w:rsidR="0093641B" w:rsidRPr="00784E9A" w:rsidRDefault="0093641B" w:rsidP="00BC197B">
      <w:pPr>
        <w:tabs>
          <w:tab w:val="left" w:pos="2790"/>
        </w:tabs>
        <w:rPr>
          <w:rFonts w:cstheme="minorHAnsi"/>
          <w:color w:val="0000FF"/>
          <w:sz w:val="24"/>
          <w:szCs w:val="24"/>
        </w:rPr>
      </w:pPr>
      <w:r w:rsidRPr="00784E9A">
        <w:rPr>
          <w:rFonts w:cstheme="minorHAnsi"/>
          <w:color w:val="0000FF"/>
          <w:sz w:val="24"/>
          <w:szCs w:val="24"/>
        </w:rPr>
        <w:tab/>
      </w:r>
    </w:p>
    <w:p w14:paraId="1340871B" w14:textId="69BEDB5F" w:rsidR="0093641B" w:rsidRPr="00137CA7" w:rsidRDefault="0093641B" w:rsidP="000725C3">
      <w:pPr>
        <w:spacing w:after="0" w:line="240" w:lineRule="auto"/>
        <w:ind w:left="720"/>
        <w:rPr>
          <w:rFonts w:cstheme="minorHAnsi"/>
        </w:rPr>
      </w:pPr>
      <w:r w:rsidRPr="00137CA7">
        <w:rPr>
          <w:rFonts w:cstheme="minorHAnsi"/>
        </w:rPr>
        <w:t>Při pobytu v mateřské škole zákonní zástupci dětí:</w:t>
      </w:r>
    </w:p>
    <w:p w14:paraId="2D8BE290" w14:textId="77777777" w:rsidR="0093641B" w:rsidRPr="00137CA7" w:rsidRDefault="0093641B" w:rsidP="00BC197B">
      <w:pPr>
        <w:ind w:left="708"/>
        <w:rPr>
          <w:rFonts w:cstheme="minorHAnsi"/>
        </w:rPr>
      </w:pPr>
    </w:p>
    <w:p w14:paraId="6A7F7A4A" w14:textId="77777777" w:rsidR="0093641B" w:rsidRPr="00137CA7" w:rsidRDefault="0093641B" w:rsidP="00BC197B">
      <w:pPr>
        <w:numPr>
          <w:ilvl w:val="0"/>
          <w:numId w:val="7"/>
        </w:numPr>
        <w:spacing w:after="120" w:line="240" w:lineRule="auto"/>
        <w:rPr>
          <w:rFonts w:cstheme="minorHAnsi"/>
        </w:rPr>
      </w:pPr>
      <w:r w:rsidRPr="00137CA7">
        <w:rPr>
          <w:rFonts w:cstheme="minorHAnsi"/>
        </w:rPr>
        <w:lastRenderedPageBreak/>
        <w:t>dodržují organizaci provozu mateřské školy a vnitřní režim mateřské školy</w:t>
      </w:r>
    </w:p>
    <w:p w14:paraId="378349C4" w14:textId="77777777" w:rsidR="0093641B" w:rsidRPr="00137CA7" w:rsidRDefault="0093641B" w:rsidP="00BC197B">
      <w:pPr>
        <w:numPr>
          <w:ilvl w:val="0"/>
          <w:numId w:val="7"/>
        </w:numPr>
        <w:spacing w:after="120" w:line="240" w:lineRule="auto"/>
        <w:rPr>
          <w:rFonts w:cstheme="minorHAnsi"/>
        </w:rPr>
      </w:pPr>
      <w:r w:rsidRPr="00137CA7">
        <w:rPr>
          <w:rFonts w:cstheme="minorHAnsi"/>
        </w:rPr>
        <w:t>řídí se školním řádem mateřské školy</w:t>
      </w:r>
    </w:p>
    <w:p w14:paraId="42B1B8B9" w14:textId="77777777" w:rsidR="0093641B" w:rsidRPr="00137CA7" w:rsidRDefault="0093641B" w:rsidP="00BC197B">
      <w:pPr>
        <w:spacing w:after="120"/>
        <w:ind w:left="1425"/>
        <w:rPr>
          <w:rFonts w:cstheme="minorHAnsi"/>
        </w:rPr>
      </w:pPr>
    </w:p>
    <w:p w14:paraId="370866DA" w14:textId="77777777" w:rsidR="0093641B" w:rsidRPr="00137CA7" w:rsidRDefault="0093641B" w:rsidP="00BC197B">
      <w:pPr>
        <w:rPr>
          <w:rFonts w:cstheme="minorHAnsi"/>
          <w:b/>
          <w:color w:val="00B050"/>
          <w:u w:val="single"/>
        </w:rPr>
      </w:pPr>
    </w:p>
    <w:p w14:paraId="585E8446" w14:textId="77777777" w:rsidR="0093641B" w:rsidRPr="00784E9A" w:rsidRDefault="0093641B" w:rsidP="00BC197B">
      <w:pPr>
        <w:numPr>
          <w:ilvl w:val="0"/>
          <w:numId w:val="5"/>
        </w:numPr>
        <w:spacing w:after="0" w:line="240" w:lineRule="auto"/>
        <w:rPr>
          <w:rFonts w:cstheme="minorHAnsi"/>
          <w:b/>
          <w:color w:val="00B050"/>
          <w:sz w:val="28"/>
          <w:szCs w:val="28"/>
          <w:u w:val="single"/>
        </w:rPr>
      </w:pPr>
      <w:r w:rsidRPr="00784E9A">
        <w:rPr>
          <w:rFonts w:cstheme="minorHAnsi"/>
          <w:b/>
          <w:color w:val="00B050"/>
          <w:sz w:val="28"/>
          <w:szCs w:val="28"/>
          <w:u w:val="single"/>
        </w:rPr>
        <w:t>Upřesnění podmínek pro přijímání a ukončování vzdělávání dítěte v mateřské škole</w:t>
      </w:r>
    </w:p>
    <w:p w14:paraId="3D054B6B" w14:textId="77777777" w:rsidR="0093641B" w:rsidRPr="00137CA7" w:rsidRDefault="0093641B" w:rsidP="00BC197B">
      <w:pPr>
        <w:rPr>
          <w:rFonts w:cstheme="minorHAnsi"/>
          <w:b/>
          <w:color w:val="00B050"/>
          <w:u w:val="single"/>
        </w:rPr>
      </w:pPr>
    </w:p>
    <w:p w14:paraId="0F2B277C" w14:textId="77777777" w:rsidR="0093641B" w:rsidRPr="00137CA7" w:rsidRDefault="0093641B" w:rsidP="00BC197B">
      <w:pPr>
        <w:numPr>
          <w:ilvl w:val="0"/>
          <w:numId w:val="6"/>
        </w:numPr>
        <w:spacing w:after="0" w:line="240" w:lineRule="auto"/>
        <w:rPr>
          <w:rFonts w:cstheme="minorHAnsi"/>
          <w:b/>
        </w:rPr>
      </w:pPr>
      <w:r w:rsidRPr="00137CA7">
        <w:rPr>
          <w:rFonts w:cstheme="minorHAnsi"/>
          <w:b/>
        </w:rPr>
        <w:t>Přijetí dítěte k předškolnímu vzdělávání</w:t>
      </w:r>
    </w:p>
    <w:p w14:paraId="768D3C5A" w14:textId="77777777" w:rsidR="0093641B" w:rsidRPr="00137CA7" w:rsidRDefault="0093641B" w:rsidP="00BC197B">
      <w:pPr>
        <w:pStyle w:val="Default"/>
        <w:rPr>
          <w:rFonts w:asciiTheme="minorHAnsi" w:hAnsiTheme="minorHAnsi" w:cstheme="minorHAnsi"/>
          <w:sz w:val="22"/>
          <w:szCs w:val="22"/>
        </w:rPr>
      </w:pPr>
    </w:p>
    <w:p w14:paraId="235133C5" w14:textId="0C2BCC07" w:rsidR="0093641B" w:rsidRPr="00137CA7" w:rsidRDefault="0093641B" w:rsidP="00BC197B">
      <w:pPr>
        <w:pStyle w:val="Default"/>
        <w:spacing w:after="4"/>
        <w:rPr>
          <w:rFonts w:asciiTheme="minorHAnsi" w:hAnsiTheme="minorHAnsi" w:cstheme="minorHAnsi"/>
          <w:sz w:val="22"/>
          <w:szCs w:val="22"/>
        </w:rPr>
      </w:pPr>
      <w:r w:rsidRPr="00137CA7">
        <w:rPr>
          <w:rFonts w:asciiTheme="minorHAnsi" w:hAnsiTheme="minorHAnsi" w:cstheme="minorHAnsi"/>
          <w:sz w:val="22"/>
          <w:szCs w:val="22"/>
        </w:rPr>
        <w:t xml:space="preserve">Termín přijímacího řízení stanoví ředitelka školy po dohodě se zřizovatelem, a to v rozmezí od </w:t>
      </w:r>
      <w:r w:rsidRPr="00137CA7">
        <w:rPr>
          <w:rFonts w:asciiTheme="minorHAnsi" w:hAnsiTheme="minorHAnsi" w:cstheme="minorHAnsi"/>
          <w:b/>
          <w:bCs/>
          <w:i/>
          <w:iCs/>
          <w:sz w:val="22"/>
          <w:szCs w:val="22"/>
        </w:rPr>
        <w:t xml:space="preserve">2.5. – 16.5. </w:t>
      </w:r>
      <w:r w:rsidRPr="00137CA7">
        <w:rPr>
          <w:rFonts w:asciiTheme="minorHAnsi" w:hAnsiTheme="minorHAnsi" w:cstheme="minorHAnsi"/>
          <w:sz w:val="22"/>
          <w:szCs w:val="22"/>
        </w:rPr>
        <w:t xml:space="preserve">na následující školní rok, pro který bude dítě do MŠ přijato. O termínech zápisu je veřejnost informována zveřejněním informace </w:t>
      </w:r>
      <w:r w:rsidR="008F7257" w:rsidRPr="00137CA7">
        <w:rPr>
          <w:rFonts w:asciiTheme="minorHAnsi" w:hAnsiTheme="minorHAnsi" w:cstheme="minorHAnsi"/>
          <w:sz w:val="22"/>
          <w:szCs w:val="22"/>
        </w:rPr>
        <w:t>na nástěnce</w:t>
      </w:r>
      <w:r w:rsidRPr="00137CA7">
        <w:rPr>
          <w:rFonts w:asciiTheme="minorHAnsi" w:hAnsiTheme="minorHAnsi" w:cstheme="minorHAnsi"/>
          <w:sz w:val="22"/>
          <w:szCs w:val="22"/>
        </w:rPr>
        <w:t xml:space="preserve"> školy, na webových stránkách školy</w:t>
      </w:r>
      <w:r w:rsidR="008F7257" w:rsidRPr="00137CA7">
        <w:rPr>
          <w:rFonts w:asciiTheme="minorHAnsi" w:hAnsiTheme="minorHAnsi" w:cstheme="minorHAnsi"/>
          <w:sz w:val="22"/>
          <w:szCs w:val="22"/>
        </w:rPr>
        <w:t xml:space="preserve"> a spádových obcí.</w:t>
      </w:r>
    </w:p>
    <w:p w14:paraId="7D3BD5C5" w14:textId="0D660512" w:rsidR="0093641B" w:rsidRPr="00137CA7" w:rsidRDefault="0093641B" w:rsidP="00BC197B">
      <w:pPr>
        <w:pStyle w:val="Default"/>
        <w:spacing w:after="4"/>
        <w:rPr>
          <w:rFonts w:asciiTheme="minorHAnsi" w:hAnsiTheme="minorHAnsi" w:cstheme="minorHAnsi"/>
          <w:sz w:val="22"/>
          <w:szCs w:val="22"/>
        </w:rPr>
      </w:pPr>
      <w:r w:rsidRPr="00137CA7">
        <w:rPr>
          <w:rFonts w:asciiTheme="minorHAnsi" w:hAnsiTheme="minorHAnsi" w:cstheme="minorHAnsi"/>
          <w:sz w:val="22"/>
          <w:szCs w:val="22"/>
        </w:rPr>
        <w:t xml:space="preserve">Do mateřské školy jsou přijímány děti ve věku od </w:t>
      </w:r>
      <w:r w:rsidR="008F7257" w:rsidRPr="00137CA7">
        <w:rPr>
          <w:rFonts w:asciiTheme="minorHAnsi" w:hAnsiTheme="minorHAnsi" w:cstheme="minorHAnsi"/>
          <w:sz w:val="22"/>
          <w:szCs w:val="22"/>
        </w:rPr>
        <w:t>2</w:t>
      </w:r>
      <w:r w:rsidRPr="00137CA7">
        <w:rPr>
          <w:rFonts w:asciiTheme="minorHAnsi" w:hAnsiTheme="minorHAnsi" w:cstheme="minorHAnsi"/>
          <w:sz w:val="22"/>
          <w:szCs w:val="22"/>
        </w:rPr>
        <w:t xml:space="preserve"> do</w:t>
      </w:r>
      <w:r w:rsidR="008F7257" w:rsidRPr="00137CA7">
        <w:rPr>
          <w:rFonts w:asciiTheme="minorHAnsi" w:hAnsiTheme="minorHAnsi" w:cstheme="minorHAnsi"/>
          <w:sz w:val="22"/>
          <w:szCs w:val="22"/>
        </w:rPr>
        <w:t xml:space="preserve"> zpravidla</w:t>
      </w:r>
      <w:r w:rsidRPr="00137CA7">
        <w:rPr>
          <w:rFonts w:asciiTheme="minorHAnsi" w:hAnsiTheme="minorHAnsi" w:cstheme="minorHAnsi"/>
          <w:sz w:val="22"/>
          <w:szCs w:val="22"/>
        </w:rPr>
        <w:t xml:space="preserve"> 6 let. O přijetí dítěte do mateřské školy rozhoduje ředitelka školy po ukončení přijímání žádostí</w:t>
      </w:r>
      <w:r w:rsidR="00ED4FDD" w:rsidRPr="00137CA7">
        <w:rPr>
          <w:rFonts w:asciiTheme="minorHAnsi" w:hAnsiTheme="minorHAnsi" w:cstheme="minorHAnsi"/>
          <w:sz w:val="22"/>
          <w:szCs w:val="22"/>
        </w:rPr>
        <w:t>,</w:t>
      </w:r>
      <w:r w:rsidRPr="00137CA7">
        <w:rPr>
          <w:rFonts w:asciiTheme="minorHAnsi" w:hAnsiTheme="minorHAnsi" w:cstheme="minorHAnsi"/>
          <w:sz w:val="22"/>
          <w:szCs w:val="22"/>
        </w:rPr>
        <w:t xml:space="preserve"> a to na základě kritérií stanovených ředitelkou školy o přijímání dětí k předškolnímu vzdělávání.</w:t>
      </w:r>
    </w:p>
    <w:p w14:paraId="7B84D229" w14:textId="77777777" w:rsidR="0093641B" w:rsidRPr="00137CA7" w:rsidRDefault="0093641B" w:rsidP="00BC197B">
      <w:pPr>
        <w:rPr>
          <w:rFonts w:cstheme="minorHAnsi"/>
        </w:rPr>
      </w:pPr>
    </w:p>
    <w:p w14:paraId="317F68CE" w14:textId="77777777" w:rsidR="0093641B" w:rsidRPr="00137CA7" w:rsidRDefault="0093641B" w:rsidP="00C62C93">
      <w:pPr>
        <w:pStyle w:val="Default"/>
        <w:rPr>
          <w:rFonts w:asciiTheme="minorHAnsi" w:hAnsiTheme="minorHAnsi" w:cstheme="minorHAnsi"/>
          <w:b/>
          <w:bCs/>
          <w:sz w:val="22"/>
          <w:szCs w:val="22"/>
          <w:u w:val="single"/>
        </w:rPr>
      </w:pPr>
      <w:r w:rsidRPr="00137CA7">
        <w:rPr>
          <w:rFonts w:asciiTheme="minorHAnsi" w:hAnsiTheme="minorHAnsi" w:cstheme="minorHAnsi"/>
          <w:b/>
          <w:bCs/>
          <w:sz w:val="22"/>
          <w:szCs w:val="22"/>
          <w:u w:val="single"/>
        </w:rPr>
        <w:t xml:space="preserve">Povinné předškolní vzdělávání </w:t>
      </w:r>
    </w:p>
    <w:p w14:paraId="7FE46EB0" w14:textId="77777777" w:rsidR="0093641B" w:rsidRPr="00137CA7" w:rsidRDefault="0093641B" w:rsidP="00BC197B">
      <w:pPr>
        <w:pStyle w:val="Default"/>
        <w:rPr>
          <w:rFonts w:asciiTheme="minorHAnsi" w:hAnsiTheme="minorHAnsi" w:cstheme="minorHAnsi"/>
          <w:b/>
          <w:bCs/>
          <w:sz w:val="22"/>
          <w:szCs w:val="22"/>
          <w:u w:val="single"/>
        </w:rPr>
      </w:pPr>
    </w:p>
    <w:p w14:paraId="79775D8E" w14:textId="13D9A834" w:rsidR="0093641B" w:rsidRPr="00137CA7" w:rsidRDefault="0093641B" w:rsidP="00C62C93">
      <w:pPr>
        <w:rPr>
          <w:rFonts w:cstheme="minorHAnsi"/>
        </w:rPr>
      </w:pPr>
      <w:r w:rsidRPr="00137CA7">
        <w:rPr>
          <w:rFonts w:cstheme="minorHAnsi"/>
        </w:rPr>
        <w:t xml:space="preserve">Dle zákona č. 561/2004 Sb., o předškolním, základním, středním, vyšším </w:t>
      </w:r>
      <w:proofErr w:type="gramStart"/>
      <w:r w:rsidRPr="00137CA7">
        <w:rPr>
          <w:rFonts w:cstheme="minorHAnsi"/>
        </w:rPr>
        <w:t>odborném  a</w:t>
      </w:r>
      <w:proofErr w:type="gramEnd"/>
      <w:r w:rsidRPr="00137CA7">
        <w:rPr>
          <w:rFonts w:cstheme="minorHAnsi"/>
        </w:rPr>
        <w:t xml:space="preserve"> jiném vzdělávání (školský zákon) §34, s účinností od 1.1.2017, </w:t>
      </w:r>
      <w:r w:rsidRPr="00137CA7">
        <w:rPr>
          <w:rFonts w:cstheme="minorHAnsi"/>
          <w:b/>
        </w:rPr>
        <w:t>je</w:t>
      </w:r>
      <w:r w:rsidRPr="00137CA7">
        <w:rPr>
          <w:rFonts w:cstheme="minorHAnsi"/>
        </w:rPr>
        <w:t xml:space="preserve"> </w:t>
      </w:r>
      <w:r w:rsidRPr="00137CA7">
        <w:rPr>
          <w:rFonts w:cstheme="minorHAnsi"/>
          <w:b/>
        </w:rPr>
        <w:t>od počátku školního roku, který následuje po dni, kdy dítě dosáhne pátého roku věku, do zahájení povinné školní docházky dítěte, předškolní vzdělávání povinné,</w:t>
      </w:r>
      <w:r w:rsidRPr="00137CA7">
        <w:rPr>
          <w:rFonts w:cstheme="minorHAnsi"/>
        </w:rPr>
        <w:t xml:space="preserve"> není-li stanoveno jiným způsobem.</w:t>
      </w:r>
    </w:p>
    <w:p w14:paraId="734D0818" w14:textId="77777777" w:rsidR="0093641B" w:rsidRPr="00137CA7" w:rsidRDefault="0093641B" w:rsidP="00BC197B">
      <w:pPr>
        <w:pStyle w:val="Default"/>
        <w:rPr>
          <w:rFonts w:asciiTheme="minorHAnsi" w:hAnsiTheme="minorHAnsi" w:cstheme="minorHAnsi"/>
          <w:b/>
          <w:sz w:val="22"/>
          <w:szCs w:val="22"/>
          <w:u w:val="single"/>
        </w:rPr>
      </w:pPr>
    </w:p>
    <w:p w14:paraId="6D3C7621" w14:textId="77777777" w:rsidR="0093641B" w:rsidRPr="00137CA7" w:rsidRDefault="0093641B" w:rsidP="00BC197B">
      <w:pPr>
        <w:pStyle w:val="Default"/>
        <w:rPr>
          <w:rFonts w:asciiTheme="minorHAnsi" w:hAnsiTheme="minorHAnsi" w:cstheme="minorHAnsi"/>
          <w:sz w:val="22"/>
          <w:szCs w:val="22"/>
        </w:rPr>
      </w:pPr>
      <w:r w:rsidRPr="00137CA7">
        <w:rPr>
          <w:rFonts w:asciiTheme="minorHAnsi" w:hAnsiTheme="minorHAnsi" w:cstheme="minorHAnsi"/>
          <w:sz w:val="22"/>
          <w:szCs w:val="22"/>
        </w:rPr>
        <w:t xml:space="preserve">Zákonný zástupce dítěte je povinen přihlásit dítě k zápisu k předškolnímu vzdělávání              v kalendářním roce, ve kterém začíná povinnost předškolního vzdělávání dítěte </w:t>
      </w:r>
      <w:r w:rsidRPr="00137CA7">
        <w:rPr>
          <w:rFonts w:asciiTheme="minorHAnsi" w:hAnsiTheme="minorHAnsi" w:cstheme="minorHAnsi"/>
          <w:i/>
          <w:iCs/>
          <w:sz w:val="22"/>
          <w:szCs w:val="22"/>
        </w:rPr>
        <w:t>(§ 34a odst. 2)</w:t>
      </w:r>
      <w:r w:rsidRPr="00137CA7">
        <w:rPr>
          <w:rFonts w:asciiTheme="minorHAnsi" w:hAnsiTheme="minorHAnsi" w:cstheme="minorHAnsi"/>
          <w:sz w:val="22"/>
          <w:szCs w:val="22"/>
        </w:rPr>
        <w:t xml:space="preserve"> </w:t>
      </w:r>
    </w:p>
    <w:p w14:paraId="438CC21B" w14:textId="77777777" w:rsidR="0093641B" w:rsidRPr="00137CA7" w:rsidRDefault="0093641B" w:rsidP="00BC197B">
      <w:pPr>
        <w:pStyle w:val="Default"/>
        <w:rPr>
          <w:rFonts w:asciiTheme="minorHAnsi" w:hAnsiTheme="minorHAnsi" w:cstheme="minorHAnsi"/>
          <w:sz w:val="22"/>
          <w:szCs w:val="22"/>
        </w:rPr>
      </w:pPr>
    </w:p>
    <w:p w14:paraId="09FF51DD" w14:textId="53C62FFA" w:rsidR="0093641B" w:rsidRPr="00137CA7" w:rsidRDefault="0093641B" w:rsidP="00BC197B">
      <w:pPr>
        <w:pStyle w:val="Default"/>
        <w:spacing w:after="5"/>
        <w:rPr>
          <w:rFonts w:asciiTheme="minorHAnsi" w:hAnsiTheme="minorHAnsi" w:cstheme="minorHAnsi"/>
          <w:i/>
          <w:iCs/>
          <w:sz w:val="22"/>
          <w:szCs w:val="22"/>
        </w:rPr>
      </w:pPr>
      <w:r w:rsidRPr="00137CA7">
        <w:rPr>
          <w:rFonts w:asciiTheme="minorHAnsi" w:hAnsiTheme="minorHAnsi" w:cstheme="minorHAnsi"/>
          <w:sz w:val="22"/>
          <w:szCs w:val="22"/>
        </w:rPr>
        <w:t>Dítě, pro které je předškolní vzdělávání povinné, se vzdělává ve spádové mateřské škole</w:t>
      </w:r>
      <w:r w:rsidRPr="00137CA7">
        <w:rPr>
          <w:rFonts w:asciiTheme="minorHAnsi" w:hAnsiTheme="minorHAnsi" w:cstheme="minorHAnsi"/>
          <w:i/>
          <w:iCs/>
          <w:sz w:val="22"/>
          <w:szCs w:val="22"/>
        </w:rPr>
        <w:t xml:space="preserve">, </w:t>
      </w:r>
      <w:r w:rsidRPr="00137CA7">
        <w:rPr>
          <w:rFonts w:asciiTheme="minorHAnsi" w:hAnsiTheme="minorHAnsi" w:cstheme="minorHAnsi"/>
          <w:sz w:val="22"/>
          <w:szCs w:val="22"/>
        </w:rPr>
        <w:t xml:space="preserve">pokud se zákonný zástupce nerozhodl pro jinou mateřskou školu nebo pro individuální vzdělávání dítěte </w:t>
      </w:r>
      <w:r w:rsidRPr="00137CA7">
        <w:rPr>
          <w:rFonts w:asciiTheme="minorHAnsi" w:hAnsiTheme="minorHAnsi" w:cstheme="minorHAnsi"/>
          <w:i/>
          <w:iCs/>
          <w:sz w:val="22"/>
          <w:szCs w:val="22"/>
        </w:rPr>
        <w:t xml:space="preserve">(§ 34a odst. 2). </w:t>
      </w:r>
    </w:p>
    <w:p w14:paraId="22F44CC6" w14:textId="77777777" w:rsidR="0093641B" w:rsidRPr="00137CA7" w:rsidRDefault="0093641B" w:rsidP="00BC197B">
      <w:pPr>
        <w:pStyle w:val="Default"/>
        <w:spacing w:after="5"/>
        <w:rPr>
          <w:rFonts w:asciiTheme="minorHAnsi" w:hAnsiTheme="minorHAnsi" w:cstheme="minorHAnsi"/>
          <w:sz w:val="22"/>
          <w:szCs w:val="22"/>
        </w:rPr>
      </w:pPr>
    </w:p>
    <w:p w14:paraId="11321855" w14:textId="62E0BC35" w:rsidR="0093641B" w:rsidRPr="00137CA7" w:rsidRDefault="0093641B" w:rsidP="00BC197B">
      <w:pPr>
        <w:rPr>
          <w:rFonts w:cstheme="minorHAnsi"/>
        </w:rPr>
      </w:pPr>
      <w:r w:rsidRPr="00137CA7">
        <w:rPr>
          <w:rFonts w:cstheme="minorHAnsi"/>
        </w:rPr>
        <w:t xml:space="preserve">Zákonný zástupce je povinen zajistit povinné předškolní vzdělávání formou pravidelné denní docházky v pracovních dnech. Rozsah povinného předškolního vzdělávání je stanoven na 4 hodiny denně. Začátek vzdělávání stanoví ředitel školy </w:t>
      </w:r>
      <w:r w:rsidRPr="00137CA7">
        <w:rPr>
          <w:rFonts w:cstheme="minorHAnsi"/>
          <w:i/>
          <w:iCs/>
        </w:rPr>
        <w:t xml:space="preserve">(§ 1c vyhlášky č. 14/2005 Sb.). </w:t>
      </w:r>
    </w:p>
    <w:p w14:paraId="49DC2488" w14:textId="4A390BDB" w:rsidR="0093641B" w:rsidRPr="00137CA7" w:rsidRDefault="0093641B" w:rsidP="00BC197B">
      <w:pPr>
        <w:rPr>
          <w:rFonts w:cstheme="minorHAnsi"/>
          <w:b/>
        </w:rPr>
      </w:pPr>
      <w:r w:rsidRPr="00137CA7">
        <w:rPr>
          <w:rFonts w:cstheme="minorHAnsi"/>
        </w:rPr>
        <w:t>V </w:t>
      </w:r>
      <w:r w:rsidR="008F60EA" w:rsidRPr="00137CA7">
        <w:rPr>
          <w:rFonts w:cstheme="minorHAnsi"/>
        </w:rPr>
        <w:t>M</w:t>
      </w:r>
      <w:r w:rsidRPr="00137CA7">
        <w:rPr>
          <w:rFonts w:cstheme="minorHAnsi"/>
        </w:rPr>
        <w:t xml:space="preserve">ateřské škole </w:t>
      </w:r>
      <w:r w:rsidR="008F60EA" w:rsidRPr="00137CA7">
        <w:rPr>
          <w:rFonts w:cstheme="minorHAnsi"/>
        </w:rPr>
        <w:t>Ořechov</w:t>
      </w:r>
      <w:r w:rsidR="00A4214D" w:rsidRPr="00137CA7">
        <w:rPr>
          <w:rFonts w:cstheme="minorHAnsi"/>
        </w:rPr>
        <w:t xml:space="preserve"> </w:t>
      </w:r>
      <w:r w:rsidRPr="00137CA7">
        <w:rPr>
          <w:rFonts w:cstheme="minorHAnsi"/>
        </w:rPr>
        <w:t xml:space="preserve">stanovuje ředitelka školy povinné předškolní vzdělávání v době </w:t>
      </w:r>
      <w:r w:rsidRPr="00137CA7">
        <w:rPr>
          <w:rFonts w:cstheme="minorHAnsi"/>
          <w:b/>
        </w:rPr>
        <w:t>od 8.</w:t>
      </w:r>
      <w:r w:rsidR="00AE1B61" w:rsidRPr="00137CA7">
        <w:rPr>
          <w:rFonts w:cstheme="minorHAnsi"/>
          <w:b/>
        </w:rPr>
        <w:t>0</w:t>
      </w:r>
      <w:r w:rsidRPr="00137CA7">
        <w:rPr>
          <w:rFonts w:cstheme="minorHAnsi"/>
          <w:b/>
        </w:rPr>
        <w:t>0 do 12.</w:t>
      </w:r>
      <w:r w:rsidR="00AE1B61" w:rsidRPr="00137CA7">
        <w:rPr>
          <w:rFonts w:cstheme="minorHAnsi"/>
          <w:b/>
        </w:rPr>
        <w:t>0</w:t>
      </w:r>
      <w:r w:rsidRPr="00137CA7">
        <w:rPr>
          <w:rFonts w:cstheme="minorHAnsi"/>
          <w:b/>
        </w:rPr>
        <w:t>0 hod.</w:t>
      </w:r>
    </w:p>
    <w:p w14:paraId="1D726354" w14:textId="12FC9016" w:rsidR="0093641B" w:rsidRPr="00137CA7" w:rsidRDefault="0093641B" w:rsidP="00BC197B">
      <w:pPr>
        <w:pStyle w:val="Default"/>
        <w:rPr>
          <w:rFonts w:asciiTheme="minorHAnsi" w:hAnsiTheme="minorHAnsi" w:cstheme="minorHAnsi"/>
          <w:color w:val="auto"/>
          <w:sz w:val="22"/>
          <w:szCs w:val="22"/>
        </w:rPr>
      </w:pPr>
      <w:r w:rsidRPr="00137CA7">
        <w:rPr>
          <w:rFonts w:asciiTheme="minorHAnsi" w:hAnsiTheme="minorHAnsi" w:cstheme="minorHAnsi"/>
          <w:sz w:val="22"/>
          <w:szCs w:val="22"/>
        </w:rPr>
        <w:t>Povinnost předškolního vzdělávání není dána ve dnech, které připadají na období školních prázdnin</w:t>
      </w:r>
      <w:r w:rsidR="00941021" w:rsidRPr="00137CA7">
        <w:rPr>
          <w:rFonts w:asciiTheme="minorHAnsi" w:hAnsiTheme="minorHAnsi" w:cstheme="minorHAnsi"/>
          <w:sz w:val="22"/>
          <w:szCs w:val="22"/>
        </w:rPr>
        <w:t xml:space="preserve"> a státních svátků</w:t>
      </w:r>
      <w:r w:rsidRPr="00137CA7">
        <w:rPr>
          <w:rFonts w:asciiTheme="minorHAnsi" w:hAnsiTheme="minorHAnsi" w:cstheme="minorHAnsi"/>
          <w:sz w:val="22"/>
          <w:szCs w:val="22"/>
        </w:rPr>
        <w:t xml:space="preserve">, viz organizace školního roku v základních a středních školách, zůstává ale právo dítěte vzdělávat se v mateřské škole po celou dobu provozu, v němž je vzděláváno </w:t>
      </w:r>
      <w:r w:rsidRPr="00137CA7">
        <w:rPr>
          <w:rFonts w:asciiTheme="minorHAnsi" w:hAnsiTheme="minorHAnsi" w:cstheme="minorHAnsi"/>
          <w:i/>
          <w:iCs/>
          <w:sz w:val="22"/>
          <w:szCs w:val="22"/>
        </w:rPr>
        <w:t>(§ 34a odst. 3)</w:t>
      </w:r>
    </w:p>
    <w:p w14:paraId="485952E6" w14:textId="77777777" w:rsidR="0093641B" w:rsidRPr="00137CA7" w:rsidRDefault="0093641B" w:rsidP="00BC197B">
      <w:pPr>
        <w:pStyle w:val="Default"/>
        <w:rPr>
          <w:rFonts w:asciiTheme="minorHAnsi" w:hAnsiTheme="minorHAnsi" w:cstheme="minorHAnsi"/>
          <w:color w:val="auto"/>
          <w:sz w:val="22"/>
          <w:szCs w:val="22"/>
        </w:rPr>
      </w:pPr>
      <w:r w:rsidRPr="00137CA7">
        <w:rPr>
          <w:rFonts w:asciiTheme="minorHAnsi" w:hAnsiTheme="minorHAnsi" w:cstheme="minorHAnsi"/>
          <w:color w:val="auto"/>
          <w:sz w:val="22"/>
          <w:szCs w:val="22"/>
        </w:rPr>
        <w:t xml:space="preserve">Zákonní zástupci mají povinnost zajistit, aby dítě, které plní povinné předškolní vzdělávání, docházelo řádně do školy. Zanedbává-li péči o povinné předškolní vzdělávání, dopustí se tím přestupku podle </w:t>
      </w:r>
      <w:proofErr w:type="gramStart"/>
      <w:r w:rsidRPr="00137CA7">
        <w:rPr>
          <w:rFonts w:asciiTheme="minorHAnsi" w:hAnsiTheme="minorHAnsi" w:cstheme="minorHAnsi"/>
          <w:color w:val="auto"/>
          <w:sz w:val="22"/>
          <w:szCs w:val="22"/>
        </w:rPr>
        <w:t>182a</w:t>
      </w:r>
      <w:proofErr w:type="gramEnd"/>
      <w:r w:rsidRPr="00137CA7">
        <w:rPr>
          <w:rFonts w:asciiTheme="minorHAnsi" w:hAnsiTheme="minorHAnsi" w:cstheme="minorHAnsi"/>
          <w:color w:val="auto"/>
          <w:sz w:val="22"/>
          <w:szCs w:val="22"/>
        </w:rPr>
        <w:t xml:space="preserve"> školského zákona. </w:t>
      </w:r>
      <w:r w:rsidRPr="00137CA7">
        <w:rPr>
          <w:rFonts w:asciiTheme="minorHAnsi" w:hAnsiTheme="minorHAnsi" w:cstheme="minorHAnsi"/>
          <w:i/>
          <w:iCs/>
          <w:color w:val="auto"/>
          <w:sz w:val="22"/>
          <w:szCs w:val="22"/>
        </w:rPr>
        <w:t xml:space="preserve">(§ 182a zákona č. 561/2004 Sb., školský zákon) </w:t>
      </w:r>
    </w:p>
    <w:p w14:paraId="25CE230A" w14:textId="77777777" w:rsidR="0093641B" w:rsidRPr="00137CA7" w:rsidRDefault="0093641B" w:rsidP="00BC197B">
      <w:pPr>
        <w:pStyle w:val="Default"/>
        <w:rPr>
          <w:rFonts w:asciiTheme="minorHAnsi" w:hAnsiTheme="minorHAnsi" w:cstheme="minorHAnsi"/>
          <w:i/>
          <w:iCs/>
          <w:color w:val="auto"/>
          <w:sz w:val="22"/>
          <w:szCs w:val="22"/>
        </w:rPr>
      </w:pPr>
    </w:p>
    <w:p w14:paraId="7022F62B" w14:textId="77777777" w:rsidR="0093641B" w:rsidRPr="00137CA7" w:rsidRDefault="0093641B" w:rsidP="00BC197B">
      <w:pPr>
        <w:pStyle w:val="Default"/>
        <w:rPr>
          <w:rFonts w:asciiTheme="minorHAnsi" w:hAnsiTheme="minorHAnsi" w:cstheme="minorHAnsi"/>
          <w:i/>
          <w:iCs/>
          <w:color w:val="auto"/>
          <w:sz w:val="22"/>
          <w:szCs w:val="22"/>
        </w:rPr>
      </w:pPr>
    </w:p>
    <w:p w14:paraId="084AD107" w14:textId="77777777" w:rsidR="0093641B" w:rsidRPr="00137CA7" w:rsidRDefault="0093641B" w:rsidP="00BC197B">
      <w:pPr>
        <w:pStyle w:val="Default"/>
        <w:rPr>
          <w:rFonts w:asciiTheme="minorHAnsi" w:hAnsiTheme="minorHAnsi" w:cstheme="minorHAnsi"/>
          <w:b/>
          <w:sz w:val="22"/>
          <w:szCs w:val="22"/>
          <w:u w:val="single"/>
        </w:rPr>
      </w:pPr>
      <w:r w:rsidRPr="00137CA7">
        <w:rPr>
          <w:rFonts w:asciiTheme="minorHAnsi" w:hAnsiTheme="minorHAnsi" w:cstheme="minorHAnsi"/>
          <w:b/>
          <w:sz w:val="22"/>
          <w:szCs w:val="22"/>
          <w:u w:val="single"/>
        </w:rPr>
        <w:lastRenderedPageBreak/>
        <w:t xml:space="preserve">Individuální vzdělávání dítěte </w:t>
      </w:r>
    </w:p>
    <w:p w14:paraId="3941A155" w14:textId="77777777" w:rsidR="0093641B" w:rsidRPr="00137CA7" w:rsidRDefault="0093641B" w:rsidP="00BC197B">
      <w:pPr>
        <w:pStyle w:val="Default"/>
        <w:rPr>
          <w:rFonts w:asciiTheme="minorHAnsi" w:hAnsiTheme="minorHAnsi" w:cstheme="minorHAnsi"/>
          <w:sz w:val="22"/>
          <w:szCs w:val="22"/>
        </w:rPr>
      </w:pPr>
    </w:p>
    <w:p w14:paraId="25D6FEAA" w14:textId="77777777" w:rsidR="0093641B" w:rsidRPr="00137CA7" w:rsidRDefault="0093641B" w:rsidP="00BC197B">
      <w:pPr>
        <w:pStyle w:val="Default"/>
        <w:spacing w:after="4"/>
        <w:rPr>
          <w:rFonts w:asciiTheme="minorHAnsi" w:hAnsiTheme="minorHAnsi" w:cstheme="minorHAnsi"/>
          <w:sz w:val="22"/>
          <w:szCs w:val="22"/>
        </w:rPr>
      </w:pPr>
      <w:r w:rsidRPr="00137CA7">
        <w:rPr>
          <w:rFonts w:asciiTheme="minorHAnsi" w:hAnsiTheme="minorHAnsi" w:cstheme="minorHAnsi"/>
          <w:sz w:val="22"/>
          <w:szCs w:val="22"/>
        </w:rPr>
        <w:t xml:space="preserve">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w:t>
      </w:r>
      <w:r w:rsidRPr="00137CA7">
        <w:rPr>
          <w:rFonts w:asciiTheme="minorHAnsi" w:hAnsiTheme="minorHAnsi" w:cstheme="minorHAnsi"/>
          <w:i/>
          <w:iCs/>
          <w:sz w:val="22"/>
          <w:szCs w:val="22"/>
        </w:rPr>
        <w:t xml:space="preserve">(§ 34a odst. 4). </w:t>
      </w:r>
    </w:p>
    <w:p w14:paraId="43F48FDB" w14:textId="77777777" w:rsidR="0093641B" w:rsidRPr="00137CA7" w:rsidRDefault="0093641B" w:rsidP="00BC197B">
      <w:pPr>
        <w:pStyle w:val="Default"/>
        <w:spacing w:after="4"/>
        <w:rPr>
          <w:rFonts w:asciiTheme="minorHAnsi" w:hAnsiTheme="minorHAnsi" w:cstheme="minorHAnsi"/>
          <w:i/>
          <w:iCs/>
          <w:sz w:val="22"/>
          <w:szCs w:val="22"/>
        </w:rPr>
      </w:pPr>
      <w:r w:rsidRPr="00137CA7">
        <w:rPr>
          <w:rFonts w:asciiTheme="minorHAnsi" w:hAnsiTheme="minorHAnsi" w:cstheme="minorHAnsi"/>
          <w:i/>
          <w:iCs/>
          <w:sz w:val="22"/>
          <w:szCs w:val="22"/>
        </w:rPr>
        <w:t>//Skutečnost, zda dítě má být individuálně vzděláváno, závisí na rozhodnutí zákonného zástupce dítěte, není tedy „schvalováno“ ředitelkou školy. Vždy by se však mělo jednat            o odůvodněné případy, pro které bude dítě vzděláváno individuálním způsobem//</w:t>
      </w:r>
    </w:p>
    <w:p w14:paraId="183FA512" w14:textId="77777777" w:rsidR="0093641B" w:rsidRPr="00137CA7" w:rsidRDefault="0093641B" w:rsidP="00BC197B">
      <w:pPr>
        <w:pStyle w:val="Default"/>
        <w:spacing w:after="4"/>
        <w:rPr>
          <w:rFonts w:asciiTheme="minorHAnsi" w:hAnsiTheme="minorHAnsi" w:cstheme="minorHAnsi"/>
          <w:b/>
          <w:sz w:val="22"/>
          <w:szCs w:val="22"/>
        </w:rPr>
      </w:pPr>
    </w:p>
    <w:p w14:paraId="5CAC5537" w14:textId="77777777" w:rsidR="0093641B" w:rsidRPr="00137CA7" w:rsidRDefault="0093641B" w:rsidP="00BC197B">
      <w:pPr>
        <w:pStyle w:val="Default"/>
        <w:rPr>
          <w:rFonts w:asciiTheme="minorHAnsi" w:hAnsiTheme="minorHAnsi" w:cstheme="minorHAnsi"/>
          <w:sz w:val="22"/>
          <w:szCs w:val="22"/>
        </w:rPr>
      </w:pPr>
      <w:r w:rsidRPr="00137CA7">
        <w:rPr>
          <w:rFonts w:asciiTheme="minorHAnsi" w:hAnsiTheme="minorHAnsi" w:cstheme="minorHAnsi"/>
          <w:sz w:val="22"/>
          <w:szCs w:val="22"/>
        </w:rPr>
        <w:t xml:space="preserve">Oznámení zákonného zástupce o individuálním vzdělávání dítěte </w:t>
      </w:r>
      <w:r w:rsidRPr="00137CA7">
        <w:rPr>
          <w:rFonts w:asciiTheme="minorHAnsi" w:hAnsiTheme="minorHAnsi" w:cstheme="minorHAnsi"/>
          <w:sz w:val="22"/>
          <w:szCs w:val="22"/>
          <w:u w:val="single"/>
        </w:rPr>
        <w:t>musí obsahovat:</w:t>
      </w:r>
    </w:p>
    <w:p w14:paraId="5A4E093A" w14:textId="77777777" w:rsidR="0093641B" w:rsidRPr="00137CA7" w:rsidRDefault="0093641B" w:rsidP="00BC197B">
      <w:pPr>
        <w:pStyle w:val="Default"/>
        <w:rPr>
          <w:rFonts w:asciiTheme="minorHAnsi" w:hAnsiTheme="minorHAnsi" w:cstheme="minorHAnsi"/>
          <w:sz w:val="22"/>
          <w:szCs w:val="22"/>
        </w:rPr>
      </w:pPr>
    </w:p>
    <w:p w14:paraId="7EC4E5A3" w14:textId="77777777" w:rsidR="0093641B" w:rsidRPr="00137CA7" w:rsidRDefault="0093641B" w:rsidP="00BC197B">
      <w:pPr>
        <w:pStyle w:val="Default"/>
        <w:rPr>
          <w:rFonts w:asciiTheme="minorHAnsi" w:hAnsiTheme="minorHAnsi" w:cstheme="minorHAnsi"/>
          <w:sz w:val="22"/>
          <w:szCs w:val="22"/>
        </w:rPr>
      </w:pPr>
      <w:r w:rsidRPr="00137CA7">
        <w:rPr>
          <w:rFonts w:asciiTheme="minorHAnsi" w:hAnsiTheme="minorHAnsi" w:cstheme="minorHAnsi"/>
          <w:sz w:val="22"/>
          <w:szCs w:val="22"/>
        </w:rPr>
        <w:t xml:space="preserve">a) jméno, popřípadě jména, příjmení, rodné číslo a místo trvalého pobytu dítěte, v případě   cizince místo pobytu dítěte </w:t>
      </w:r>
    </w:p>
    <w:p w14:paraId="62AA89CF" w14:textId="77777777" w:rsidR="0093641B" w:rsidRPr="00137CA7" w:rsidRDefault="0093641B" w:rsidP="00BC197B">
      <w:pPr>
        <w:pStyle w:val="Default"/>
        <w:rPr>
          <w:rFonts w:asciiTheme="minorHAnsi" w:hAnsiTheme="minorHAnsi" w:cstheme="minorHAnsi"/>
          <w:sz w:val="22"/>
          <w:szCs w:val="22"/>
        </w:rPr>
      </w:pPr>
      <w:r w:rsidRPr="00137CA7">
        <w:rPr>
          <w:rFonts w:asciiTheme="minorHAnsi" w:hAnsiTheme="minorHAnsi" w:cstheme="minorHAnsi"/>
          <w:sz w:val="22"/>
          <w:szCs w:val="22"/>
        </w:rPr>
        <w:t xml:space="preserve">b) uvedení období, ve kterém má být dítě individuálně vzděláváno </w:t>
      </w:r>
    </w:p>
    <w:p w14:paraId="4375C41C" w14:textId="77777777" w:rsidR="0093641B" w:rsidRPr="00137CA7" w:rsidRDefault="0093641B" w:rsidP="00BC197B">
      <w:pPr>
        <w:pStyle w:val="Default"/>
        <w:rPr>
          <w:rFonts w:asciiTheme="minorHAnsi" w:hAnsiTheme="minorHAnsi" w:cstheme="minorHAnsi"/>
          <w:i/>
          <w:iCs/>
          <w:sz w:val="22"/>
          <w:szCs w:val="22"/>
        </w:rPr>
      </w:pPr>
      <w:r w:rsidRPr="00137CA7">
        <w:rPr>
          <w:rFonts w:asciiTheme="minorHAnsi" w:hAnsiTheme="minorHAnsi" w:cstheme="minorHAnsi"/>
          <w:sz w:val="22"/>
          <w:szCs w:val="22"/>
        </w:rPr>
        <w:t xml:space="preserve">c) důvody pro individuální vzdělávání dítěte </w:t>
      </w:r>
      <w:r w:rsidRPr="00137CA7">
        <w:rPr>
          <w:rFonts w:asciiTheme="minorHAnsi" w:hAnsiTheme="minorHAnsi" w:cstheme="minorHAnsi"/>
          <w:i/>
          <w:iCs/>
          <w:sz w:val="22"/>
          <w:szCs w:val="22"/>
        </w:rPr>
        <w:t xml:space="preserve">(§ 34b odst. 2) </w:t>
      </w:r>
    </w:p>
    <w:p w14:paraId="17F12DF5" w14:textId="77777777" w:rsidR="0093641B" w:rsidRPr="00137CA7" w:rsidRDefault="0093641B" w:rsidP="00BC197B">
      <w:pPr>
        <w:pStyle w:val="Default"/>
        <w:rPr>
          <w:rFonts w:asciiTheme="minorHAnsi" w:hAnsiTheme="minorHAnsi" w:cstheme="minorHAnsi"/>
          <w:sz w:val="22"/>
          <w:szCs w:val="22"/>
        </w:rPr>
      </w:pPr>
    </w:p>
    <w:p w14:paraId="1A7CC3EF" w14:textId="0DBBC0EC" w:rsidR="0093641B" w:rsidRPr="00137CA7" w:rsidRDefault="0093641B" w:rsidP="00BC197B">
      <w:pPr>
        <w:pStyle w:val="Default"/>
        <w:spacing w:after="7"/>
        <w:rPr>
          <w:rFonts w:asciiTheme="minorHAnsi" w:hAnsiTheme="minorHAnsi" w:cstheme="minorHAnsi"/>
          <w:sz w:val="22"/>
          <w:szCs w:val="22"/>
        </w:rPr>
      </w:pPr>
      <w:r w:rsidRPr="00137CA7">
        <w:rPr>
          <w:rFonts w:asciiTheme="minorHAnsi" w:hAnsiTheme="minorHAnsi" w:cstheme="minorHAnsi"/>
          <w:sz w:val="22"/>
          <w:szCs w:val="22"/>
        </w:rPr>
        <w:t xml:space="preserve">Ředitel mateřské školy předá zákonnému zástupci dítěte přehled oblastí, v nichž má být dítě vzděláváno </w:t>
      </w:r>
      <w:r w:rsidRPr="00137CA7">
        <w:rPr>
          <w:rFonts w:asciiTheme="minorHAnsi" w:hAnsiTheme="minorHAnsi" w:cstheme="minorHAnsi"/>
          <w:i/>
          <w:iCs/>
          <w:sz w:val="22"/>
          <w:szCs w:val="22"/>
        </w:rPr>
        <w:t xml:space="preserve">(§ 34b odst. 3). </w:t>
      </w:r>
      <w:r w:rsidRPr="00137CA7">
        <w:rPr>
          <w:rFonts w:asciiTheme="minorHAnsi" w:hAnsiTheme="minorHAnsi" w:cstheme="minorHAnsi"/>
          <w:iCs/>
          <w:sz w:val="22"/>
          <w:szCs w:val="22"/>
        </w:rPr>
        <w:t xml:space="preserve">Tyto oblasti vycházejí ze Školního vzdělávacího programu </w:t>
      </w:r>
      <w:r w:rsidR="001F33D5" w:rsidRPr="00137CA7">
        <w:rPr>
          <w:rFonts w:asciiTheme="minorHAnsi" w:hAnsiTheme="minorHAnsi" w:cstheme="minorHAnsi"/>
          <w:sz w:val="22"/>
          <w:szCs w:val="22"/>
        </w:rPr>
        <w:t>Mateřské školy Ořechov</w:t>
      </w:r>
      <w:r w:rsidR="00F276E2" w:rsidRPr="00137CA7">
        <w:rPr>
          <w:rFonts w:asciiTheme="minorHAnsi" w:hAnsiTheme="minorHAnsi" w:cstheme="minorHAnsi"/>
          <w:sz w:val="22"/>
          <w:szCs w:val="22"/>
        </w:rPr>
        <w:t xml:space="preserve"> s názvem Veselé veverky.</w:t>
      </w:r>
    </w:p>
    <w:p w14:paraId="3F755694" w14:textId="77777777" w:rsidR="0093641B" w:rsidRPr="00137CA7" w:rsidRDefault="0093641B" w:rsidP="00BC197B">
      <w:pPr>
        <w:pStyle w:val="Default"/>
        <w:rPr>
          <w:rFonts w:asciiTheme="minorHAnsi" w:hAnsiTheme="minorHAnsi" w:cstheme="minorHAnsi"/>
          <w:sz w:val="22"/>
          <w:szCs w:val="22"/>
        </w:rPr>
      </w:pPr>
    </w:p>
    <w:p w14:paraId="138752CC" w14:textId="77777777" w:rsidR="0093641B" w:rsidRPr="00137CA7" w:rsidRDefault="0093641B" w:rsidP="00BC197B">
      <w:pPr>
        <w:pStyle w:val="Default"/>
        <w:rPr>
          <w:rFonts w:asciiTheme="minorHAnsi" w:hAnsiTheme="minorHAnsi" w:cstheme="minorHAnsi"/>
          <w:i/>
          <w:iCs/>
          <w:sz w:val="22"/>
          <w:szCs w:val="22"/>
        </w:rPr>
      </w:pPr>
      <w:r w:rsidRPr="00137CA7">
        <w:rPr>
          <w:rFonts w:asciiTheme="minorHAnsi" w:hAnsiTheme="minorHAnsi" w:cstheme="minorHAnsi"/>
          <w:sz w:val="22"/>
          <w:szCs w:val="22"/>
        </w:rPr>
        <w:t>Ředitel mateřské školy stanoví den pro ověření očekávaných kompetencí dítěte, včetně termínu náhradního (</w:t>
      </w:r>
      <w:r w:rsidRPr="00137CA7">
        <w:rPr>
          <w:rFonts w:asciiTheme="minorHAnsi" w:hAnsiTheme="minorHAnsi" w:cstheme="minorHAnsi"/>
          <w:i/>
          <w:iCs/>
          <w:sz w:val="22"/>
          <w:szCs w:val="22"/>
        </w:rPr>
        <w:t>ověření se musí uskutečnit v období od 3. do 4. měsíce od začátku školního roku)</w:t>
      </w:r>
      <w:r w:rsidRPr="00137CA7">
        <w:rPr>
          <w:rFonts w:asciiTheme="minorHAnsi" w:hAnsiTheme="minorHAnsi" w:cstheme="minorHAnsi"/>
          <w:sz w:val="22"/>
          <w:szCs w:val="22"/>
        </w:rPr>
        <w:t xml:space="preserve">. Zákonný zástupce dítěte je povinen zajistit účast dítěte u ověření kompetencí </w:t>
      </w:r>
      <w:r w:rsidRPr="00137CA7">
        <w:rPr>
          <w:rFonts w:asciiTheme="minorHAnsi" w:hAnsiTheme="minorHAnsi" w:cstheme="minorHAnsi"/>
          <w:i/>
          <w:iCs/>
          <w:sz w:val="22"/>
          <w:szCs w:val="22"/>
        </w:rPr>
        <w:t>(§ 34b odst. 3).</w:t>
      </w:r>
    </w:p>
    <w:p w14:paraId="49800638" w14:textId="77777777" w:rsidR="0093641B" w:rsidRPr="00137CA7" w:rsidRDefault="0093641B" w:rsidP="00BC197B">
      <w:pPr>
        <w:pStyle w:val="Default"/>
        <w:rPr>
          <w:rFonts w:asciiTheme="minorHAnsi" w:hAnsiTheme="minorHAnsi" w:cstheme="minorHAnsi"/>
          <w:i/>
          <w:iCs/>
          <w:sz w:val="22"/>
          <w:szCs w:val="22"/>
        </w:rPr>
      </w:pPr>
    </w:p>
    <w:p w14:paraId="4F7B6F54" w14:textId="05FD5ADB" w:rsidR="0093641B" w:rsidRPr="00137CA7" w:rsidRDefault="0093641B" w:rsidP="00BC197B">
      <w:pPr>
        <w:spacing w:after="120"/>
        <w:rPr>
          <w:rFonts w:cstheme="minorHAnsi"/>
        </w:rPr>
      </w:pPr>
      <w:r w:rsidRPr="00137CA7">
        <w:rPr>
          <w:rFonts w:cstheme="minorHAnsi"/>
          <w:iCs/>
        </w:rPr>
        <w:t>V </w:t>
      </w:r>
      <w:r w:rsidR="00AF381E" w:rsidRPr="00137CA7">
        <w:rPr>
          <w:rFonts w:cstheme="minorHAnsi"/>
          <w:iCs/>
        </w:rPr>
        <w:t>M</w:t>
      </w:r>
      <w:r w:rsidRPr="00137CA7">
        <w:rPr>
          <w:rFonts w:cstheme="minorHAnsi"/>
          <w:iCs/>
        </w:rPr>
        <w:t>ateřské škole</w:t>
      </w:r>
      <w:r w:rsidR="00AF381E" w:rsidRPr="00137CA7">
        <w:rPr>
          <w:rFonts w:cstheme="minorHAnsi"/>
          <w:iCs/>
        </w:rPr>
        <w:t xml:space="preserve"> </w:t>
      </w:r>
      <w:r w:rsidR="00FD2878" w:rsidRPr="00137CA7">
        <w:rPr>
          <w:rFonts w:cstheme="minorHAnsi"/>
          <w:iCs/>
        </w:rPr>
        <w:t>Ořechov</w:t>
      </w:r>
      <w:r w:rsidR="00AF381E" w:rsidRPr="00137CA7">
        <w:rPr>
          <w:rFonts w:cstheme="minorHAnsi"/>
          <w:iCs/>
        </w:rPr>
        <w:t xml:space="preserve">, </w:t>
      </w:r>
      <w:r w:rsidR="00230460" w:rsidRPr="00137CA7">
        <w:rPr>
          <w:rFonts w:cstheme="minorHAnsi"/>
          <w:iCs/>
        </w:rPr>
        <w:t>příspěvková organizace, Ořechov 56, 594 52 Ořechov</w:t>
      </w:r>
      <w:r w:rsidRPr="00137CA7">
        <w:rPr>
          <w:rFonts w:cstheme="minorHAnsi"/>
          <w:iCs/>
        </w:rPr>
        <w:t xml:space="preserve"> </w:t>
      </w:r>
      <w:r w:rsidRPr="00137CA7">
        <w:rPr>
          <w:rFonts w:cstheme="minorHAnsi"/>
        </w:rPr>
        <w:t xml:space="preserve">se den k ověření očekávaných kompetencí dítěte stanovuje na poslední středu v měsíci listopadu v 9,00 hod příslušného školního roku, ve kterém dítěti vznikla povinnost předškolního vzdělávání a započalo vzdělávání individuální. V případě odůvodněné omluvy ze strany zákonných zástupců (např. nemoc dítěte) mohou zákonní zástupci využít náhradního </w:t>
      </w:r>
      <w:proofErr w:type="gramStart"/>
      <w:r w:rsidRPr="00137CA7">
        <w:rPr>
          <w:rFonts w:cstheme="minorHAnsi"/>
        </w:rPr>
        <w:t>termínu</w:t>
      </w:r>
      <w:proofErr w:type="gramEnd"/>
      <w:r w:rsidRPr="00137CA7">
        <w:rPr>
          <w:rFonts w:cstheme="minorHAnsi"/>
        </w:rPr>
        <w:t xml:space="preserve"> a to druhou středu v měsíci prosinci v 9,00 hod příslušného školního roku, ve kterém dítěti vznikla povinnost předškolního vzdělávání a započalo vzdělávání individuální.</w:t>
      </w:r>
    </w:p>
    <w:p w14:paraId="4D6AD350" w14:textId="77777777" w:rsidR="0093641B" w:rsidRPr="00137CA7" w:rsidRDefault="0093641B" w:rsidP="00BC197B">
      <w:pPr>
        <w:pStyle w:val="Default"/>
        <w:rPr>
          <w:rFonts w:asciiTheme="minorHAnsi" w:hAnsiTheme="minorHAnsi" w:cstheme="minorHAnsi"/>
          <w:sz w:val="22"/>
          <w:szCs w:val="22"/>
        </w:rPr>
      </w:pPr>
    </w:p>
    <w:p w14:paraId="16399030" w14:textId="77777777" w:rsidR="0093641B" w:rsidRPr="00137CA7" w:rsidRDefault="0093641B" w:rsidP="00BC197B">
      <w:pPr>
        <w:pStyle w:val="Default"/>
        <w:spacing w:after="4"/>
        <w:rPr>
          <w:rFonts w:asciiTheme="minorHAnsi" w:hAnsiTheme="minorHAnsi" w:cstheme="minorHAnsi"/>
          <w:i/>
          <w:iCs/>
          <w:sz w:val="22"/>
          <w:szCs w:val="22"/>
        </w:rPr>
      </w:pPr>
      <w:r w:rsidRPr="00137CA7">
        <w:rPr>
          <w:rFonts w:asciiTheme="minorHAnsi" w:hAnsiTheme="minorHAnsi" w:cstheme="minorHAnsi"/>
          <w:sz w:val="22"/>
          <w:szCs w:val="22"/>
        </w:rPr>
        <w:t xml:space="preserve">Ředitel mateřské školy </w:t>
      </w:r>
      <w:proofErr w:type="gramStart"/>
      <w:r w:rsidRPr="00137CA7">
        <w:rPr>
          <w:rFonts w:asciiTheme="minorHAnsi" w:hAnsiTheme="minorHAnsi" w:cstheme="minorHAnsi"/>
          <w:sz w:val="22"/>
          <w:szCs w:val="22"/>
        </w:rPr>
        <w:t>ukončí</w:t>
      </w:r>
      <w:proofErr w:type="gramEnd"/>
      <w:r w:rsidRPr="00137CA7">
        <w:rPr>
          <w:rFonts w:asciiTheme="minorHAnsi" w:hAnsiTheme="minorHAnsi" w:cstheme="minorHAnsi"/>
          <w:sz w:val="22"/>
          <w:szCs w:val="22"/>
        </w:rPr>
        <w:t xml:space="preserve"> individuální vzdělávání dítěte, pokud zákonný zástupce dítěte nezajistil účast dítěte u ověření, a to ani v náhradním termínu </w:t>
      </w:r>
      <w:r w:rsidRPr="00137CA7">
        <w:rPr>
          <w:rFonts w:asciiTheme="minorHAnsi" w:hAnsiTheme="minorHAnsi" w:cstheme="minorHAnsi"/>
          <w:i/>
          <w:iCs/>
          <w:sz w:val="22"/>
          <w:szCs w:val="22"/>
        </w:rPr>
        <w:t>(§ 34b odst. 4).</w:t>
      </w:r>
    </w:p>
    <w:p w14:paraId="395D3909" w14:textId="77777777" w:rsidR="0093641B" w:rsidRPr="00137CA7" w:rsidRDefault="0093641B" w:rsidP="00BC197B">
      <w:pPr>
        <w:pStyle w:val="Default"/>
        <w:spacing w:after="4"/>
        <w:rPr>
          <w:rFonts w:asciiTheme="minorHAnsi" w:hAnsiTheme="minorHAnsi" w:cstheme="minorHAnsi"/>
          <w:sz w:val="22"/>
          <w:szCs w:val="22"/>
        </w:rPr>
      </w:pPr>
    </w:p>
    <w:p w14:paraId="4861DF91" w14:textId="77777777" w:rsidR="0093641B" w:rsidRPr="00137CA7" w:rsidRDefault="0093641B" w:rsidP="00BC197B">
      <w:pPr>
        <w:pStyle w:val="Default"/>
        <w:rPr>
          <w:rFonts w:asciiTheme="minorHAnsi" w:hAnsiTheme="minorHAnsi" w:cstheme="minorHAnsi"/>
          <w:sz w:val="22"/>
          <w:szCs w:val="22"/>
        </w:rPr>
      </w:pPr>
      <w:r w:rsidRPr="00137CA7">
        <w:rPr>
          <w:rFonts w:asciiTheme="minorHAnsi" w:hAnsiTheme="minorHAnsi" w:cstheme="minorHAnsi"/>
          <w:sz w:val="22"/>
          <w:szCs w:val="22"/>
        </w:rPr>
        <w:t xml:space="preserve">Výdaje spojené s individuálním vzděláváním dítěte hradí zákonný zástupce dítěte, s výjimkou speciálních kompenzačních pomůcek a výdajů na činnost mateřské školy, do níž bylo dítě přijato k předškolnímu vzdělávání </w:t>
      </w:r>
      <w:r w:rsidRPr="00137CA7">
        <w:rPr>
          <w:rFonts w:asciiTheme="minorHAnsi" w:hAnsiTheme="minorHAnsi" w:cstheme="minorHAnsi"/>
          <w:i/>
          <w:iCs/>
          <w:sz w:val="22"/>
          <w:szCs w:val="22"/>
        </w:rPr>
        <w:t xml:space="preserve">(§ 34b odst. 7). </w:t>
      </w:r>
    </w:p>
    <w:p w14:paraId="6DCA9A96" w14:textId="77777777" w:rsidR="0093641B" w:rsidRPr="00137CA7" w:rsidRDefault="0093641B" w:rsidP="00BC197B">
      <w:pPr>
        <w:pStyle w:val="Default"/>
        <w:rPr>
          <w:rFonts w:asciiTheme="minorHAnsi" w:hAnsiTheme="minorHAnsi" w:cstheme="minorHAnsi"/>
          <w:color w:val="auto"/>
          <w:sz w:val="22"/>
          <w:szCs w:val="22"/>
        </w:rPr>
      </w:pPr>
    </w:p>
    <w:p w14:paraId="64943193" w14:textId="77777777" w:rsidR="0093641B" w:rsidRPr="00137CA7" w:rsidRDefault="0093641B" w:rsidP="00BC197B">
      <w:pPr>
        <w:spacing w:after="0" w:line="240" w:lineRule="auto"/>
        <w:rPr>
          <w:rFonts w:cstheme="minorHAnsi"/>
          <w:b/>
          <w:u w:val="single"/>
        </w:rPr>
      </w:pPr>
      <w:r w:rsidRPr="00137CA7">
        <w:rPr>
          <w:rFonts w:cstheme="minorHAnsi"/>
          <w:b/>
          <w:u w:val="single"/>
        </w:rPr>
        <w:t>Pro přijetí dítěte k předškolnímu vzdělávání předkládá zákonný zástupce dítěte:</w:t>
      </w:r>
    </w:p>
    <w:p w14:paraId="243EB1D7" w14:textId="77777777" w:rsidR="0093641B" w:rsidRPr="00137CA7" w:rsidRDefault="0093641B" w:rsidP="00BC197B">
      <w:pPr>
        <w:ind w:left="720"/>
        <w:rPr>
          <w:rFonts w:cstheme="minorHAnsi"/>
        </w:rPr>
      </w:pPr>
    </w:p>
    <w:p w14:paraId="14394BFE" w14:textId="56BD18A0" w:rsidR="0093641B" w:rsidRPr="00137CA7" w:rsidRDefault="0093641B" w:rsidP="00BC197B">
      <w:pPr>
        <w:numPr>
          <w:ilvl w:val="0"/>
          <w:numId w:val="7"/>
        </w:numPr>
        <w:spacing w:after="0" w:line="240" w:lineRule="auto"/>
        <w:rPr>
          <w:rFonts w:cstheme="minorHAnsi"/>
        </w:rPr>
      </w:pPr>
      <w:r w:rsidRPr="00137CA7">
        <w:rPr>
          <w:rFonts w:cstheme="minorHAnsi"/>
        </w:rPr>
        <w:t xml:space="preserve">žádost zákonného zástupce o přijetí dítěte k předškolnímu vzdělávání a přihlášku ke stravování </w:t>
      </w:r>
    </w:p>
    <w:p w14:paraId="2C76B044" w14:textId="77777777" w:rsidR="000A683E" w:rsidRPr="00137CA7" w:rsidRDefault="0093641B" w:rsidP="00BC197B">
      <w:pPr>
        <w:numPr>
          <w:ilvl w:val="0"/>
          <w:numId w:val="7"/>
        </w:numPr>
        <w:spacing w:after="0" w:line="240" w:lineRule="auto"/>
        <w:rPr>
          <w:rFonts w:cstheme="minorHAnsi"/>
        </w:rPr>
      </w:pPr>
      <w:r w:rsidRPr="00137CA7">
        <w:rPr>
          <w:rFonts w:cstheme="minorHAnsi"/>
        </w:rPr>
        <w:t xml:space="preserve">vyplněný evidenční list </w:t>
      </w:r>
    </w:p>
    <w:p w14:paraId="7AD39204" w14:textId="77777777" w:rsidR="000A683E" w:rsidRPr="00137CA7" w:rsidRDefault="0093641B" w:rsidP="00BC197B">
      <w:pPr>
        <w:numPr>
          <w:ilvl w:val="0"/>
          <w:numId w:val="7"/>
        </w:numPr>
        <w:spacing w:after="0" w:line="240" w:lineRule="auto"/>
        <w:rPr>
          <w:rFonts w:cstheme="minorHAnsi"/>
        </w:rPr>
      </w:pPr>
      <w:r w:rsidRPr="00137CA7">
        <w:rPr>
          <w:rFonts w:cstheme="minorHAnsi"/>
        </w:rPr>
        <w:t>potvrzení</w:t>
      </w:r>
      <w:r w:rsidR="000A683E" w:rsidRPr="00137CA7">
        <w:rPr>
          <w:rFonts w:cstheme="minorHAnsi"/>
        </w:rPr>
        <w:t xml:space="preserve"> od</w:t>
      </w:r>
      <w:r w:rsidRPr="00137CA7">
        <w:rPr>
          <w:rFonts w:cstheme="minorHAnsi"/>
        </w:rPr>
        <w:t xml:space="preserve"> lékaře a jeho vyjádřením, že dítě bylo podrobeno stanoveným povinným očkováním, případně že je proti nákaze imunní nebo se nemůže očkování podrobit </w:t>
      </w:r>
      <w:proofErr w:type="gramStart"/>
      <w:r w:rsidRPr="00137CA7">
        <w:rPr>
          <w:rFonts w:cstheme="minorHAnsi"/>
        </w:rPr>
        <w:t>pro  kontraindikaci</w:t>
      </w:r>
      <w:proofErr w:type="gramEnd"/>
      <w:r w:rsidRPr="00137CA7">
        <w:rPr>
          <w:rFonts w:cstheme="minorHAnsi"/>
        </w:rPr>
        <w:t>, (očkování není povinné pro děti plnící v MŠ povinné předškolní vzdělávání)</w:t>
      </w:r>
    </w:p>
    <w:p w14:paraId="7524FC4D" w14:textId="481C2566" w:rsidR="0093641B" w:rsidRPr="00137CA7" w:rsidRDefault="0093641B" w:rsidP="00BC197B">
      <w:pPr>
        <w:numPr>
          <w:ilvl w:val="0"/>
          <w:numId w:val="7"/>
        </w:numPr>
        <w:spacing w:after="0" w:line="240" w:lineRule="auto"/>
        <w:rPr>
          <w:rFonts w:cstheme="minorHAnsi"/>
        </w:rPr>
      </w:pPr>
      <w:r w:rsidRPr="00137CA7">
        <w:rPr>
          <w:rFonts w:cstheme="minorHAnsi"/>
        </w:rPr>
        <w:lastRenderedPageBreak/>
        <w:t>oznámení rodičů o způsobu vyzvedávání dítěte</w:t>
      </w:r>
    </w:p>
    <w:p w14:paraId="26F01C8C" w14:textId="77777777" w:rsidR="0093641B" w:rsidRPr="00137CA7" w:rsidRDefault="0093641B" w:rsidP="00BC197B">
      <w:pPr>
        <w:ind w:left="1425"/>
        <w:rPr>
          <w:rFonts w:cstheme="minorHAnsi"/>
        </w:rPr>
      </w:pPr>
    </w:p>
    <w:p w14:paraId="32A957EA" w14:textId="30EEB099" w:rsidR="0093641B" w:rsidRPr="00137CA7" w:rsidRDefault="0093641B" w:rsidP="003419BA">
      <w:pPr>
        <w:rPr>
          <w:rFonts w:cstheme="minorHAnsi"/>
        </w:rPr>
      </w:pPr>
      <w:r w:rsidRPr="00137CA7">
        <w:rPr>
          <w:rFonts w:cstheme="minorHAnsi"/>
        </w:rPr>
        <w:t>Na základě výše uvedeného vydá ředitelka mateřské školy rozhodnutí o přijetí/nepřijetí dítěte k předškolnímu vzdělávání v souladu se zákonem č. 500/2004 Sb., správní řád, v platném znění, a zákonem 561/2004 Sb., o předškolním, základním, středním, vyšším odborném a jiném vzdělávání (školský zákon), v platném znění</w:t>
      </w:r>
    </w:p>
    <w:p w14:paraId="259E73B7" w14:textId="262B7A31" w:rsidR="0093641B" w:rsidRPr="00137CA7" w:rsidRDefault="0093641B" w:rsidP="003419BA">
      <w:pPr>
        <w:spacing w:after="0" w:line="240" w:lineRule="auto"/>
        <w:rPr>
          <w:rFonts w:cstheme="minorHAnsi"/>
        </w:rPr>
      </w:pPr>
      <w:r w:rsidRPr="00137CA7">
        <w:rPr>
          <w:rFonts w:cstheme="minorHAnsi"/>
        </w:rPr>
        <w:t xml:space="preserve">V měsíci červenci a srpnu lze přijmout do mateřské školy děti z jiné </w:t>
      </w:r>
      <w:proofErr w:type="gramStart"/>
      <w:r w:rsidRPr="00137CA7">
        <w:rPr>
          <w:rFonts w:cstheme="minorHAnsi"/>
        </w:rPr>
        <w:t>MŠ</w:t>
      </w:r>
      <w:proofErr w:type="gramEnd"/>
      <w:r w:rsidRPr="00137CA7">
        <w:rPr>
          <w:rFonts w:cstheme="minorHAnsi"/>
        </w:rPr>
        <w:t xml:space="preserve"> a to nejvýše na dobu, po kterou jiná mateřská škola přerušila provoz.</w:t>
      </w:r>
    </w:p>
    <w:p w14:paraId="4A8E8FC5" w14:textId="77777777" w:rsidR="0093641B" w:rsidRPr="00137CA7" w:rsidRDefault="0093641B" w:rsidP="00BC197B">
      <w:pPr>
        <w:rPr>
          <w:rFonts w:cstheme="minorHAnsi"/>
          <w:b/>
        </w:rPr>
      </w:pPr>
    </w:p>
    <w:p w14:paraId="5A2E4C8F" w14:textId="77777777" w:rsidR="0093641B" w:rsidRPr="00784E9A" w:rsidRDefault="0093641B" w:rsidP="00BC197B">
      <w:pPr>
        <w:numPr>
          <w:ilvl w:val="0"/>
          <w:numId w:val="6"/>
        </w:numPr>
        <w:spacing w:after="0" w:line="240" w:lineRule="auto"/>
        <w:rPr>
          <w:rFonts w:cstheme="minorHAnsi"/>
          <w:b/>
          <w:sz w:val="24"/>
          <w:szCs w:val="24"/>
        </w:rPr>
      </w:pPr>
      <w:proofErr w:type="gramStart"/>
      <w:r w:rsidRPr="00784E9A">
        <w:rPr>
          <w:rFonts w:cstheme="minorHAnsi"/>
          <w:b/>
          <w:sz w:val="24"/>
          <w:szCs w:val="24"/>
        </w:rPr>
        <w:t>Ukončení  předškolního</w:t>
      </w:r>
      <w:proofErr w:type="gramEnd"/>
      <w:r w:rsidRPr="00784E9A">
        <w:rPr>
          <w:rFonts w:cstheme="minorHAnsi"/>
          <w:b/>
          <w:sz w:val="24"/>
          <w:szCs w:val="24"/>
        </w:rPr>
        <w:t xml:space="preserve"> vzdělávání dítěte v mateřské škole</w:t>
      </w:r>
    </w:p>
    <w:p w14:paraId="3D3BFB8A" w14:textId="77777777" w:rsidR="0093641B" w:rsidRPr="00137CA7" w:rsidRDefault="0093641B" w:rsidP="00BC197B">
      <w:pPr>
        <w:ind w:left="360"/>
        <w:rPr>
          <w:rFonts w:cstheme="minorHAnsi"/>
        </w:rPr>
      </w:pPr>
    </w:p>
    <w:p w14:paraId="412DC50F" w14:textId="3B11B8F7" w:rsidR="0093641B" w:rsidRPr="00137CA7" w:rsidRDefault="0093641B" w:rsidP="00BC197B">
      <w:pPr>
        <w:spacing w:after="120"/>
        <w:ind w:left="709"/>
        <w:rPr>
          <w:rFonts w:cstheme="minorHAnsi"/>
        </w:rPr>
      </w:pPr>
      <w:r w:rsidRPr="00137CA7">
        <w:rPr>
          <w:rFonts w:cstheme="minorHAnsi"/>
        </w:rPr>
        <w:t>Ředitelka mateřské školy může po předchozím písemném upozornění zákonného zástupce rozhodnout o ukončení vzdělávání jeho dítěte v těchto případech (</w:t>
      </w:r>
      <w:r w:rsidRPr="00137CA7">
        <w:rPr>
          <w:rFonts w:cstheme="minorHAnsi"/>
          <w:i/>
        </w:rPr>
        <w:t>viz § 35, odst. 1, písm. b), Školský zákon</w:t>
      </w:r>
      <w:r w:rsidRPr="00137CA7">
        <w:rPr>
          <w:rFonts w:cstheme="minorHAnsi"/>
        </w:rPr>
        <w:t>):</w:t>
      </w:r>
    </w:p>
    <w:p w14:paraId="13EDA7D2" w14:textId="77777777" w:rsidR="0093641B" w:rsidRPr="00137CA7" w:rsidRDefault="0093641B" w:rsidP="00BC197B">
      <w:pPr>
        <w:numPr>
          <w:ilvl w:val="0"/>
          <w:numId w:val="7"/>
        </w:numPr>
        <w:spacing w:after="120" w:line="240" w:lineRule="auto"/>
        <w:rPr>
          <w:rFonts w:cstheme="minorHAnsi"/>
        </w:rPr>
      </w:pPr>
      <w:r w:rsidRPr="00137CA7">
        <w:rPr>
          <w:rFonts w:cstheme="minorHAnsi"/>
        </w:rPr>
        <w:t>Dítě se bez omluvy zákonného zástupce nepřetržitě neúčastnilo předškolního vzdělávání po dobu delší než dva týdny a nebylo omluveno zákonným zástupcem podle stanovených pravidel uvedených v tomto školním řádu</w:t>
      </w:r>
    </w:p>
    <w:p w14:paraId="3A4A3C96" w14:textId="6C9541EE" w:rsidR="0093641B" w:rsidRPr="00137CA7" w:rsidRDefault="0093641B" w:rsidP="00BC197B">
      <w:pPr>
        <w:numPr>
          <w:ilvl w:val="0"/>
          <w:numId w:val="7"/>
        </w:numPr>
        <w:spacing w:after="0" w:line="240" w:lineRule="auto"/>
        <w:rPr>
          <w:rFonts w:cstheme="minorHAnsi"/>
        </w:rPr>
      </w:pPr>
      <w:r w:rsidRPr="00137CA7">
        <w:rPr>
          <w:rFonts w:cstheme="minorHAnsi"/>
        </w:rPr>
        <w:t>Zákonný zástupce opakovaně narušuje provoz mateřské školy (např. opakované vyzvedávání dítěte po 1</w:t>
      </w:r>
      <w:r w:rsidR="004A3234" w:rsidRPr="00137CA7">
        <w:rPr>
          <w:rFonts w:cstheme="minorHAnsi"/>
        </w:rPr>
        <w:t>5</w:t>
      </w:r>
      <w:r w:rsidRPr="00137CA7">
        <w:rPr>
          <w:rFonts w:cstheme="minorHAnsi"/>
        </w:rPr>
        <w:t>,</w:t>
      </w:r>
      <w:r w:rsidR="004A3234" w:rsidRPr="00137CA7">
        <w:rPr>
          <w:rFonts w:cstheme="minorHAnsi"/>
        </w:rPr>
        <w:t>3</w:t>
      </w:r>
      <w:r w:rsidRPr="00137CA7">
        <w:rPr>
          <w:rFonts w:cstheme="minorHAnsi"/>
        </w:rPr>
        <w:t xml:space="preserve">0 hod., opakované pozdní </w:t>
      </w:r>
      <w:proofErr w:type="gramStart"/>
      <w:r w:rsidRPr="00137CA7">
        <w:rPr>
          <w:rFonts w:cstheme="minorHAnsi"/>
        </w:rPr>
        <w:t>příchody,</w:t>
      </w:r>
      <w:proofErr w:type="gramEnd"/>
      <w:r w:rsidRPr="00137CA7">
        <w:rPr>
          <w:rFonts w:cstheme="minorHAnsi"/>
        </w:rPr>
        <w:t xml:space="preserve"> atd.)</w:t>
      </w:r>
      <w:r w:rsidR="004A3234" w:rsidRPr="00137CA7">
        <w:rPr>
          <w:rFonts w:cstheme="minorHAnsi"/>
        </w:rPr>
        <w:br/>
      </w:r>
    </w:p>
    <w:p w14:paraId="4D03085B" w14:textId="77777777" w:rsidR="0093641B" w:rsidRPr="00137CA7" w:rsidRDefault="0093641B" w:rsidP="00BC197B">
      <w:pPr>
        <w:numPr>
          <w:ilvl w:val="0"/>
          <w:numId w:val="7"/>
        </w:numPr>
        <w:spacing w:after="120" w:line="240" w:lineRule="auto"/>
        <w:rPr>
          <w:rFonts w:cstheme="minorHAnsi"/>
        </w:rPr>
      </w:pPr>
      <w:r w:rsidRPr="00137CA7">
        <w:rPr>
          <w:rFonts w:cstheme="minorHAnsi"/>
        </w:rPr>
        <w:t xml:space="preserve">Ukončení </w:t>
      </w:r>
      <w:proofErr w:type="gramStart"/>
      <w:r w:rsidRPr="00137CA7">
        <w:rPr>
          <w:rFonts w:cstheme="minorHAnsi"/>
        </w:rPr>
        <w:t>doporučí</w:t>
      </w:r>
      <w:proofErr w:type="gramEnd"/>
      <w:r w:rsidRPr="00137CA7">
        <w:rPr>
          <w:rFonts w:cstheme="minorHAnsi"/>
        </w:rPr>
        <w:t xml:space="preserve"> v průběhu zkušebního pobytu dítěte lékař nebo školské poradenské zařízení</w:t>
      </w:r>
    </w:p>
    <w:p w14:paraId="086457F0" w14:textId="77777777" w:rsidR="0093641B" w:rsidRPr="00137CA7" w:rsidRDefault="0093641B" w:rsidP="00BC197B">
      <w:pPr>
        <w:numPr>
          <w:ilvl w:val="0"/>
          <w:numId w:val="7"/>
        </w:numPr>
        <w:spacing w:after="120" w:line="240" w:lineRule="auto"/>
        <w:rPr>
          <w:rFonts w:cstheme="minorHAnsi"/>
        </w:rPr>
      </w:pPr>
      <w:r w:rsidRPr="00137CA7">
        <w:rPr>
          <w:rFonts w:cstheme="minorHAnsi"/>
        </w:rPr>
        <w:t>Zákonný zástupce opakovaně neuhradí úplatu za vzdělávání v mateřské škole nebo úplatu za školní stravování ve stanoveném termínu a nedohodne si s ředitelkou jiný termín úhrady</w:t>
      </w:r>
    </w:p>
    <w:p w14:paraId="0C8E539A" w14:textId="77777777" w:rsidR="0093641B" w:rsidRPr="00137CA7" w:rsidRDefault="0093641B" w:rsidP="00BC197B">
      <w:pPr>
        <w:rPr>
          <w:rFonts w:cstheme="minorHAnsi"/>
          <w:b/>
          <w:i/>
        </w:rPr>
      </w:pPr>
    </w:p>
    <w:p w14:paraId="25F6B104" w14:textId="6156C067" w:rsidR="0093641B" w:rsidRPr="005A01D3" w:rsidRDefault="0093641B" w:rsidP="00BC197B">
      <w:pPr>
        <w:rPr>
          <w:rFonts w:cstheme="minorHAnsi"/>
          <w:i/>
          <w:u w:val="single"/>
        </w:rPr>
      </w:pPr>
      <w:r w:rsidRPr="00137CA7">
        <w:rPr>
          <w:rFonts w:cstheme="minorHAnsi"/>
          <w:i/>
          <w:u w:val="single"/>
        </w:rPr>
        <w:t>Poznámka:</w:t>
      </w:r>
    </w:p>
    <w:p w14:paraId="03F1ADA4" w14:textId="77777777" w:rsidR="0093641B" w:rsidRPr="00137CA7" w:rsidRDefault="0093641B" w:rsidP="00BC197B">
      <w:pPr>
        <w:rPr>
          <w:rFonts w:cstheme="minorHAnsi"/>
          <w:b/>
        </w:rPr>
      </w:pPr>
      <w:r w:rsidRPr="00137CA7">
        <w:rPr>
          <w:rFonts w:cstheme="minorHAnsi"/>
        </w:rPr>
        <w:t xml:space="preserve">Bod 14 </w:t>
      </w:r>
      <w:r w:rsidRPr="00137CA7">
        <w:rPr>
          <w:rFonts w:cstheme="minorHAnsi"/>
          <w:b/>
        </w:rPr>
        <w:t>se netýká dětí plnících v mateřské škole povinné předškolní vzdělávání.</w:t>
      </w:r>
    </w:p>
    <w:p w14:paraId="1613E7FD" w14:textId="77777777" w:rsidR="0093641B" w:rsidRPr="00137CA7" w:rsidRDefault="0093641B" w:rsidP="00BC197B">
      <w:pPr>
        <w:rPr>
          <w:rFonts w:cstheme="minorHAnsi"/>
          <w:b/>
        </w:rPr>
      </w:pPr>
    </w:p>
    <w:p w14:paraId="14B79294" w14:textId="77777777" w:rsidR="0093641B" w:rsidRPr="00784E9A" w:rsidRDefault="0093641B" w:rsidP="00BC197B">
      <w:pPr>
        <w:pStyle w:val="Nadpis9"/>
        <w:numPr>
          <w:ilvl w:val="0"/>
          <w:numId w:val="5"/>
        </w:numPr>
        <w:jc w:val="left"/>
        <w:rPr>
          <w:rFonts w:asciiTheme="minorHAnsi" w:hAnsiTheme="minorHAnsi" w:cstheme="minorHAnsi"/>
          <w:sz w:val="28"/>
          <w:szCs w:val="28"/>
          <w:u w:val="single"/>
        </w:rPr>
      </w:pPr>
      <w:r w:rsidRPr="00784E9A">
        <w:rPr>
          <w:rFonts w:asciiTheme="minorHAnsi" w:hAnsiTheme="minorHAnsi" w:cstheme="minorHAnsi"/>
          <w:bCs w:val="0"/>
          <w:color w:val="auto"/>
          <w:sz w:val="28"/>
          <w:szCs w:val="28"/>
        </w:rPr>
        <w:t xml:space="preserve">  </w:t>
      </w:r>
      <w:r w:rsidRPr="00784E9A">
        <w:rPr>
          <w:rFonts w:asciiTheme="minorHAnsi" w:hAnsiTheme="minorHAnsi" w:cstheme="minorHAnsi"/>
          <w:sz w:val="28"/>
          <w:szCs w:val="28"/>
          <w:u w:val="single"/>
        </w:rPr>
        <w:t xml:space="preserve">Provoz a vnitřní režim mateřské školy </w:t>
      </w:r>
    </w:p>
    <w:p w14:paraId="617EFE0C" w14:textId="77777777" w:rsidR="0093641B" w:rsidRPr="00137CA7" w:rsidRDefault="0093641B" w:rsidP="00BC197B">
      <w:pPr>
        <w:rPr>
          <w:rFonts w:cstheme="minorHAnsi"/>
          <w:b/>
          <w:bCs/>
        </w:rPr>
      </w:pPr>
    </w:p>
    <w:p w14:paraId="5FE4FABC" w14:textId="77777777" w:rsidR="0093641B" w:rsidRPr="00784E9A" w:rsidRDefault="0093641B" w:rsidP="00BC197B">
      <w:pPr>
        <w:numPr>
          <w:ilvl w:val="0"/>
          <w:numId w:val="6"/>
        </w:numPr>
        <w:spacing w:after="0" w:line="240" w:lineRule="auto"/>
        <w:rPr>
          <w:rFonts w:cstheme="minorHAnsi"/>
          <w:b/>
          <w:sz w:val="24"/>
          <w:szCs w:val="24"/>
        </w:rPr>
      </w:pPr>
      <w:r w:rsidRPr="00784E9A">
        <w:rPr>
          <w:rFonts w:cstheme="minorHAnsi"/>
          <w:b/>
          <w:sz w:val="24"/>
          <w:szCs w:val="24"/>
        </w:rPr>
        <w:t>Podmínky provozu a organizace vzdělávání v mateřské škole</w:t>
      </w:r>
    </w:p>
    <w:p w14:paraId="6E73D91C" w14:textId="77777777" w:rsidR="0093641B" w:rsidRPr="00137CA7" w:rsidRDefault="0093641B" w:rsidP="00BC197B">
      <w:pPr>
        <w:ind w:left="360"/>
        <w:rPr>
          <w:rFonts w:cstheme="minorHAnsi"/>
        </w:rPr>
      </w:pPr>
    </w:p>
    <w:p w14:paraId="6D5CE6B4" w14:textId="6DD32C8B" w:rsidR="0093641B" w:rsidRPr="00137CA7" w:rsidRDefault="0093641B" w:rsidP="00DD01AC">
      <w:pPr>
        <w:spacing w:after="120" w:line="240" w:lineRule="auto"/>
        <w:rPr>
          <w:rFonts w:cstheme="minorHAnsi"/>
          <w:b/>
        </w:rPr>
      </w:pPr>
      <w:r w:rsidRPr="00137CA7">
        <w:rPr>
          <w:rFonts w:cstheme="minorHAnsi"/>
        </w:rPr>
        <w:t xml:space="preserve">Mateřská škola je zřízena jako škola s celodenním provozem s určenou dobou pobytu pro děti od </w:t>
      </w:r>
      <w:r w:rsidR="00AA736E" w:rsidRPr="00137CA7">
        <w:rPr>
          <w:rFonts w:cstheme="minorHAnsi"/>
          <w:b/>
        </w:rPr>
        <w:t>6</w:t>
      </w:r>
      <w:r w:rsidRPr="00137CA7">
        <w:rPr>
          <w:rFonts w:cstheme="minorHAnsi"/>
          <w:b/>
        </w:rPr>
        <w:t>:</w:t>
      </w:r>
      <w:r w:rsidR="00AA736E" w:rsidRPr="00137CA7">
        <w:rPr>
          <w:rFonts w:cstheme="minorHAnsi"/>
          <w:b/>
        </w:rPr>
        <w:t>3</w:t>
      </w:r>
      <w:r w:rsidRPr="00137CA7">
        <w:rPr>
          <w:rFonts w:cstheme="minorHAnsi"/>
          <w:b/>
        </w:rPr>
        <w:t>0 do 1</w:t>
      </w:r>
      <w:r w:rsidR="00AA736E" w:rsidRPr="00137CA7">
        <w:rPr>
          <w:rFonts w:cstheme="minorHAnsi"/>
          <w:b/>
        </w:rPr>
        <w:t>5</w:t>
      </w:r>
      <w:r w:rsidRPr="00137CA7">
        <w:rPr>
          <w:rFonts w:cstheme="minorHAnsi"/>
          <w:b/>
        </w:rPr>
        <w:t>:</w:t>
      </w:r>
      <w:r w:rsidR="00AA736E" w:rsidRPr="00137CA7">
        <w:rPr>
          <w:rFonts w:cstheme="minorHAnsi"/>
          <w:b/>
        </w:rPr>
        <w:t>3</w:t>
      </w:r>
      <w:r w:rsidRPr="00137CA7">
        <w:rPr>
          <w:rFonts w:cstheme="minorHAnsi"/>
          <w:b/>
        </w:rPr>
        <w:t>0 hodin.</w:t>
      </w:r>
    </w:p>
    <w:p w14:paraId="200B7803" w14:textId="77777777" w:rsidR="0093641B" w:rsidRPr="00137CA7" w:rsidRDefault="0093641B" w:rsidP="00BC197B">
      <w:pPr>
        <w:rPr>
          <w:rFonts w:cstheme="minorHAnsi"/>
        </w:rPr>
      </w:pPr>
    </w:p>
    <w:p w14:paraId="7307BEDD" w14:textId="51001642" w:rsidR="0093641B" w:rsidRPr="00137CA7" w:rsidRDefault="0093641B" w:rsidP="00DD01AC">
      <w:pPr>
        <w:spacing w:after="120"/>
        <w:rPr>
          <w:rFonts w:cstheme="minorHAnsi"/>
        </w:rPr>
      </w:pPr>
      <w:r w:rsidRPr="00137CA7">
        <w:rPr>
          <w:rFonts w:cstheme="minorHAnsi"/>
        </w:rPr>
        <w:t xml:space="preserve">//V měsících červenci a srpnu může ředitelka mateřské školy po dohodě se zřizovatelem provoz školy omezit nebo </w:t>
      </w:r>
      <w:proofErr w:type="gramStart"/>
      <w:r w:rsidRPr="00137CA7">
        <w:rPr>
          <w:rFonts w:cstheme="minorHAnsi"/>
        </w:rPr>
        <w:t>přerušit</w:t>
      </w:r>
      <w:proofErr w:type="gramEnd"/>
      <w:r w:rsidRPr="00137CA7">
        <w:rPr>
          <w:rFonts w:cstheme="minorHAnsi"/>
        </w:rPr>
        <w:t xml:space="preserve"> a to zejména z důvodu stavebních úprav, </w:t>
      </w:r>
      <w:r w:rsidR="00F82333" w:rsidRPr="00137CA7">
        <w:rPr>
          <w:rFonts w:cstheme="minorHAnsi"/>
        </w:rPr>
        <w:t>organizačních důvodů</w:t>
      </w:r>
      <w:r w:rsidRPr="00137CA7">
        <w:rPr>
          <w:rFonts w:cstheme="minorHAnsi"/>
        </w:rPr>
        <w:t xml:space="preserve">, apod. Ve spolupráci se zřizovatelem zároveň projedná s ředitelkami jiných mateřských škol možnosti a podmínky předškolního vzdělávání dětí v jiné mateřské škole po dobu omezení nebo přerušení </w:t>
      </w:r>
      <w:r w:rsidRPr="00137CA7">
        <w:rPr>
          <w:rFonts w:cstheme="minorHAnsi"/>
        </w:rPr>
        <w:lastRenderedPageBreak/>
        <w:t>provozu. Rozsah omezení nebo přerušení oznámí ředitelka mateřské školy na přístupném místě zákonným zástupcům dětí nejméně 2 měsíce předem//.</w:t>
      </w:r>
    </w:p>
    <w:p w14:paraId="0B3211D5" w14:textId="77777777" w:rsidR="0093641B" w:rsidRPr="00137CA7" w:rsidRDefault="0093641B" w:rsidP="00BC197B">
      <w:pPr>
        <w:rPr>
          <w:rFonts w:cstheme="minorHAnsi"/>
        </w:rPr>
      </w:pPr>
    </w:p>
    <w:p w14:paraId="0CEF3CFD" w14:textId="68E60BB3" w:rsidR="0093641B" w:rsidRPr="00137CA7" w:rsidRDefault="0093641B" w:rsidP="00DD01AC">
      <w:pPr>
        <w:spacing w:after="120" w:line="240" w:lineRule="auto"/>
        <w:rPr>
          <w:rFonts w:cstheme="minorHAnsi"/>
        </w:rPr>
      </w:pPr>
      <w:r w:rsidRPr="00137CA7">
        <w:rPr>
          <w:rFonts w:cstheme="minorHAnsi"/>
        </w:rPr>
        <w:t xml:space="preserve">Vzdělávání v mateřské škole probíhá ve </w:t>
      </w:r>
      <w:r w:rsidR="00F82333" w:rsidRPr="00137CA7">
        <w:rPr>
          <w:rFonts w:cstheme="minorHAnsi"/>
        </w:rPr>
        <w:t>2</w:t>
      </w:r>
      <w:r w:rsidRPr="00137CA7">
        <w:rPr>
          <w:rFonts w:cstheme="minorHAnsi"/>
        </w:rPr>
        <w:t xml:space="preserve"> </w:t>
      </w:r>
      <w:r w:rsidR="00E838C1" w:rsidRPr="00137CA7">
        <w:rPr>
          <w:rFonts w:cstheme="minorHAnsi"/>
        </w:rPr>
        <w:t>třídách, kde jsou děti rozděleny dvě věku.</w:t>
      </w:r>
    </w:p>
    <w:p w14:paraId="0B398947" w14:textId="3B693914" w:rsidR="0093641B" w:rsidRPr="00137CA7" w:rsidRDefault="0093641B" w:rsidP="00DD01AC">
      <w:pPr>
        <w:spacing w:after="120" w:line="240" w:lineRule="auto"/>
        <w:rPr>
          <w:rFonts w:cstheme="minorHAnsi"/>
        </w:rPr>
      </w:pPr>
      <w:r w:rsidRPr="00137CA7">
        <w:rPr>
          <w:rFonts w:cstheme="minorHAnsi"/>
        </w:rPr>
        <w:t xml:space="preserve">Mateřská škola má </w:t>
      </w:r>
      <w:r w:rsidR="00E838C1" w:rsidRPr="00137CA7">
        <w:rPr>
          <w:rFonts w:cstheme="minorHAnsi"/>
        </w:rPr>
        <w:t>2</w:t>
      </w:r>
      <w:r w:rsidRPr="00137CA7">
        <w:rPr>
          <w:rFonts w:cstheme="minorHAnsi"/>
        </w:rPr>
        <w:t xml:space="preserve"> třídy</w:t>
      </w:r>
      <w:r w:rsidR="00E838C1" w:rsidRPr="00137CA7">
        <w:rPr>
          <w:rFonts w:cstheme="minorHAnsi"/>
        </w:rPr>
        <w:t>. Jedna z nich má kapacitu 24 dětí, druhá 15.</w:t>
      </w:r>
    </w:p>
    <w:p w14:paraId="395423C3" w14:textId="77777777" w:rsidR="0093641B" w:rsidRPr="00137CA7" w:rsidRDefault="0093641B" w:rsidP="00DD01AC">
      <w:pPr>
        <w:spacing w:after="0" w:line="240" w:lineRule="auto"/>
        <w:rPr>
          <w:rFonts w:cstheme="minorHAnsi"/>
        </w:rPr>
      </w:pPr>
      <w:r w:rsidRPr="00137CA7">
        <w:rPr>
          <w:rFonts w:cstheme="minorHAnsi"/>
        </w:rPr>
        <w:t xml:space="preserve">Mateřská škola může organizovat školní výlety a další akce související s výchovně vzdělávací činností školy. O uskutečnění těchto výletů a dalších akcích informuje mateřská škola zákonné zástupce dětí v dostatečném časovém předstihu před jejich zahájením. </w:t>
      </w:r>
    </w:p>
    <w:p w14:paraId="6605820C" w14:textId="77777777" w:rsidR="00996111" w:rsidRPr="00137CA7" w:rsidRDefault="00996111" w:rsidP="00BC197B">
      <w:pPr>
        <w:rPr>
          <w:rFonts w:cstheme="minorHAnsi"/>
        </w:rPr>
      </w:pPr>
    </w:p>
    <w:p w14:paraId="7F5626DF" w14:textId="77777777" w:rsidR="0093641B" w:rsidRPr="00784E9A" w:rsidRDefault="0093641B" w:rsidP="00BC197B">
      <w:pPr>
        <w:numPr>
          <w:ilvl w:val="0"/>
          <w:numId w:val="6"/>
        </w:numPr>
        <w:spacing w:after="0" w:line="240" w:lineRule="auto"/>
        <w:rPr>
          <w:rFonts w:cstheme="minorHAnsi"/>
          <w:b/>
          <w:sz w:val="24"/>
          <w:szCs w:val="24"/>
        </w:rPr>
      </w:pPr>
      <w:r w:rsidRPr="00784E9A">
        <w:rPr>
          <w:rFonts w:cstheme="minorHAnsi"/>
          <w:b/>
          <w:sz w:val="24"/>
          <w:szCs w:val="24"/>
        </w:rPr>
        <w:t>Vnitřní denní režim při vzdělávání dětí</w:t>
      </w:r>
    </w:p>
    <w:p w14:paraId="4D8B8478" w14:textId="322E3185" w:rsidR="0093641B" w:rsidRPr="00137CA7" w:rsidRDefault="005A01D3" w:rsidP="005A01D3">
      <w:pPr>
        <w:spacing w:after="120" w:line="240" w:lineRule="auto"/>
        <w:rPr>
          <w:rFonts w:cstheme="minorHAnsi"/>
        </w:rPr>
      </w:pPr>
      <w:r>
        <w:rPr>
          <w:rFonts w:cstheme="minorHAnsi"/>
        </w:rPr>
        <w:br/>
      </w:r>
      <w:r w:rsidR="0093641B" w:rsidRPr="00137CA7">
        <w:rPr>
          <w:rFonts w:cstheme="minorHAnsi"/>
        </w:rPr>
        <w:t>Předškolní vzdělávání dětí dle školního vzdělávacího programu mateřské školy probíhá v následujícím základním denním režimu, který je natolik flexibilní</w:t>
      </w:r>
      <w:r w:rsidR="0093641B" w:rsidRPr="00137CA7">
        <w:rPr>
          <w:rFonts w:cstheme="minorHAnsi"/>
          <w:u w:val="single"/>
        </w:rPr>
        <w:t>,</w:t>
      </w:r>
      <w:r w:rsidR="0093641B" w:rsidRPr="00137CA7">
        <w:rPr>
          <w:rFonts w:cstheme="minorHAnsi"/>
        </w:rPr>
        <w:t xml:space="preserve"> že si jej upravují pedagogičtí pracovníci ve třídách dle momentální potřeby nebo aktuálních změn. </w:t>
      </w:r>
    </w:p>
    <w:p w14:paraId="562F0E58" w14:textId="7FEB90AF" w:rsidR="002506F2" w:rsidRDefault="0093641B" w:rsidP="00BA5EE4">
      <w:pPr>
        <w:spacing w:after="120"/>
        <w:ind w:left="780"/>
        <w:rPr>
          <w:rFonts w:cstheme="minorHAnsi"/>
        </w:rPr>
      </w:pPr>
      <w:r w:rsidRPr="00137CA7">
        <w:rPr>
          <w:rFonts w:cstheme="minorHAnsi"/>
        </w:rPr>
        <w:t xml:space="preserve">(Povinností je nepřekračovat maximální odstup mezi podáváním jídel - 3 </w:t>
      </w:r>
      <w:proofErr w:type="gramStart"/>
      <w:r w:rsidRPr="00137CA7">
        <w:rPr>
          <w:rFonts w:cstheme="minorHAnsi"/>
        </w:rPr>
        <w:t>hod )</w:t>
      </w:r>
      <w:proofErr w:type="gramEnd"/>
      <w:r w:rsidR="00BA5EE4">
        <w:rPr>
          <w:rFonts w:cstheme="minorHAnsi"/>
        </w:rPr>
        <w:t>.</w:t>
      </w:r>
    </w:p>
    <w:p w14:paraId="0B1A8DE7" w14:textId="14C28201" w:rsidR="005A01D3" w:rsidRDefault="005A01D3" w:rsidP="00BA5EE4">
      <w:pPr>
        <w:spacing w:after="120"/>
        <w:ind w:left="780"/>
        <w:rPr>
          <w:rFonts w:cstheme="minorHAnsi"/>
        </w:rPr>
      </w:pPr>
    </w:p>
    <w:p w14:paraId="050224DA" w14:textId="3E4C736C" w:rsidR="005A01D3" w:rsidRDefault="005A01D3" w:rsidP="00BA5EE4">
      <w:pPr>
        <w:spacing w:after="120"/>
        <w:ind w:left="780"/>
        <w:rPr>
          <w:rFonts w:cstheme="minorHAnsi"/>
        </w:rPr>
      </w:pPr>
    </w:p>
    <w:p w14:paraId="15F4C0DE" w14:textId="6997B4D3" w:rsidR="005A01D3" w:rsidRDefault="005A01D3" w:rsidP="00BA5EE4">
      <w:pPr>
        <w:spacing w:after="120"/>
        <w:ind w:left="780"/>
        <w:rPr>
          <w:rFonts w:cstheme="minorHAnsi"/>
        </w:rPr>
      </w:pPr>
    </w:p>
    <w:p w14:paraId="7C00FAFC" w14:textId="4CA98ACF" w:rsidR="005A01D3" w:rsidRDefault="005A01D3" w:rsidP="00BA5EE4">
      <w:pPr>
        <w:spacing w:after="120"/>
        <w:ind w:left="780"/>
        <w:rPr>
          <w:rFonts w:cstheme="minorHAnsi"/>
        </w:rPr>
      </w:pPr>
    </w:p>
    <w:p w14:paraId="1F3F0B61" w14:textId="50A45C75" w:rsidR="005A01D3" w:rsidRDefault="005A01D3" w:rsidP="00BA5EE4">
      <w:pPr>
        <w:spacing w:after="120"/>
        <w:ind w:left="780"/>
        <w:rPr>
          <w:rFonts w:cstheme="minorHAnsi"/>
        </w:rPr>
      </w:pPr>
    </w:p>
    <w:p w14:paraId="4C7BD4A3" w14:textId="45994CC7" w:rsidR="005A01D3" w:rsidRDefault="005A01D3" w:rsidP="00BA5EE4">
      <w:pPr>
        <w:spacing w:after="120"/>
        <w:ind w:left="780"/>
        <w:rPr>
          <w:rFonts w:cstheme="minorHAnsi"/>
        </w:rPr>
      </w:pPr>
    </w:p>
    <w:p w14:paraId="252346C9" w14:textId="555F545A" w:rsidR="005A01D3" w:rsidRDefault="005A01D3" w:rsidP="00BA5EE4">
      <w:pPr>
        <w:spacing w:after="120"/>
        <w:ind w:left="780"/>
        <w:rPr>
          <w:rFonts w:cstheme="minorHAnsi"/>
        </w:rPr>
      </w:pPr>
    </w:p>
    <w:p w14:paraId="4533D78A" w14:textId="70E0909D" w:rsidR="005A01D3" w:rsidRDefault="005A01D3" w:rsidP="00BA5EE4">
      <w:pPr>
        <w:spacing w:after="120"/>
        <w:ind w:left="780"/>
        <w:rPr>
          <w:rFonts w:cstheme="minorHAnsi"/>
        </w:rPr>
      </w:pPr>
    </w:p>
    <w:p w14:paraId="7218BBD0" w14:textId="39EA003E" w:rsidR="005A01D3" w:rsidRDefault="005A01D3" w:rsidP="00BA5EE4">
      <w:pPr>
        <w:spacing w:after="120"/>
        <w:ind w:left="780"/>
        <w:rPr>
          <w:rFonts w:cstheme="minorHAnsi"/>
        </w:rPr>
      </w:pPr>
    </w:p>
    <w:p w14:paraId="611810BB" w14:textId="7346B756" w:rsidR="005A01D3" w:rsidRDefault="005A01D3" w:rsidP="00BA5EE4">
      <w:pPr>
        <w:spacing w:after="120"/>
        <w:ind w:left="780"/>
        <w:rPr>
          <w:rFonts w:cstheme="minorHAnsi"/>
        </w:rPr>
      </w:pPr>
    </w:p>
    <w:p w14:paraId="7AF46389" w14:textId="0C9B845F" w:rsidR="005A01D3" w:rsidRDefault="005A01D3" w:rsidP="00BA5EE4">
      <w:pPr>
        <w:spacing w:after="120"/>
        <w:ind w:left="780"/>
        <w:rPr>
          <w:rFonts w:cstheme="minorHAnsi"/>
        </w:rPr>
      </w:pPr>
    </w:p>
    <w:p w14:paraId="4531DEE4" w14:textId="2540BB61" w:rsidR="005A01D3" w:rsidRDefault="005A01D3" w:rsidP="00BA5EE4">
      <w:pPr>
        <w:spacing w:after="120"/>
        <w:ind w:left="780"/>
        <w:rPr>
          <w:rFonts w:cstheme="minorHAnsi"/>
        </w:rPr>
      </w:pPr>
    </w:p>
    <w:p w14:paraId="3F6136F4" w14:textId="0F8609C2" w:rsidR="005A01D3" w:rsidRDefault="005A01D3" w:rsidP="00BA5EE4">
      <w:pPr>
        <w:spacing w:after="120"/>
        <w:ind w:left="780"/>
        <w:rPr>
          <w:rFonts w:cstheme="minorHAnsi"/>
        </w:rPr>
      </w:pPr>
    </w:p>
    <w:p w14:paraId="24310629" w14:textId="07C60C98" w:rsidR="005A01D3" w:rsidRDefault="005A01D3" w:rsidP="00BA5EE4">
      <w:pPr>
        <w:spacing w:after="120"/>
        <w:ind w:left="780"/>
        <w:rPr>
          <w:rFonts w:cstheme="minorHAnsi"/>
        </w:rPr>
      </w:pPr>
    </w:p>
    <w:p w14:paraId="53DDD173" w14:textId="7FB90563" w:rsidR="005A01D3" w:rsidRDefault="005A01D3" w:rsidP="00BA5EE4">
      <w:pPr>
        <w:spacing w:after="120"/>
        <w:ind w:left="780"/>
        <w:rPr>
          <w:rFonts w:cstheme="minorHAnsi"/>
        </w:rPr>
      </w:pPr>
    </w:p>
    <w:p w14:paraId="78109448" w14:textId="2F158EF6" w:rsidR="005A01D3" w:rsidRDefault="005A01D3" w:rsidP="00BA5EE4">
      <w:pPr>
        <w:spacing w:after="120"/>
        <w:ind w:left="780"/>
        <w:rPr>
          <w:rFonts w:cstheme="minorHAnsi"/>
        </w:rPr>
      </w:pPr>
    </w:p>
    <w:p w14:paraId="691A3022" w14:textId="2CB56E1B" w:rsidR="005A01D3" w:rsidRDefault="005A01D3" w:rsidP="00BA5EE4">
      <w:pPr>
        <w:spacing w:after="120"/>
        <w:ind w:left="780"/>
        <w:rPr>
          <w:rFonts w:cstheme="minorHAnsi"/>
        </w:rPr>
      </w:pPr>
    </w:p>
    <w:p w14:paraId="474DCEE9" w14:textId="0F0796F7" w:rsidR="005A01D3" w:rsidRDefault="005A01D3" w:rsidP="00BA5EE4">
      <w:pPr>
        <w:spacing w:after="120"/>
        <w:ind w:left="780"/>
        <w:rPr>
          <w:rFonts w:cstheme="minorHAnsi"/>
        </w:rPr>
      </w:pPr>
    </w:p>
    <w:p w14:paraId="31373ECC" w14:textId="2F70F360" w:rsidR="005A01D3" w:rsidRDefault="005A01D3" w:rsidP="00BA5EE4">
      <w:pPr>
        <w:spacing w:after="120"/>
        <w:ind w:left="780"/>
        <w:rPr>
          <w:rFonts w:cstheme="minorHAnsi"/>
        </w:rPr>
      </w:pPr>
    </w:p>
    <w:p w14:paraId="1B35667F" w14:textId="6AA9C796" w:rsidR="005A01D3" w:rsidRDefault="005A01D3" w:rsidP="00BA5EE4">
      <w:pPr>
        <w:spacing w:after="120"/>
        <w:ind w:left="780"/>
        <w:rPr>
          <w:rFonts w:cstheme="minorHAnsi"/>
        </w:rPr>
      </w:pPr>
    </w:p>
    <w:p w14:paraId="0E5AC134" w14:textId="4AB29718" w:rsidR="005A01D3" w:rsidRDefault="005A01D3" w:rsidP="00BA5EE4">
      <w:pPr>
        <w:spacing w:after="120"/>
        <w:ind w:left="780"/>
        <w:rPr>
          <w:rFonts w:cstheme="minorHAnsi"/>
        </w:rPr>
      </w:pPr>
    </w:p>
    <w:tbl>
      <w:tblPr>
        <w:tblStyle w:val="Mkatabulky"/>
        <w:tblpPr w:leftFromText="141" w:rightFromText="141" w:vertAnchor="text" w:horzAnchor="margin" w:tblpXSpec="center" w:tblpY="111"/>
        <w:tblW w:w="10307" w:type="dxa"/>
        <w:tblLook w:val="04A0" w:firstRow="1" w:lastRow="0" w:firstColumn="1" w:lastColumn="0" w:noHBand="0" w:noVBand="1"/>
      </w:tblPr>
      <w:tblGrid>
        <w:gridCol w:w="1000"/>
        <w:gridCol w:w="1530"/>
        <w:gridCol w:w="2782"/>
        <w:gridCol w:w="841"/>
        <w:gridCol w:w="1386"/>
        <w:gridCol w:w="2768"/>
      </w:tblGrid>
      <w:tr w:rsidR="00784E9A" w14:paraId="0936DC7F" w14:textId="77777777" w:rsidTr="00784E9A">
        <w:trPr>
          <w:trHeight w:val="814"/>
        </w:trPr>
        <w:tc>
          <w:tcPr>
            <w:tcW w:w="1000" w:type="dxa"/>
          </w:tcPr>
          <w:p w14:paraId="050E7521" w14:textId="77777777" w:rsidR="00784E9A" w:rsidRDefault="00784E9A" w:rsidP="00784E9A">
            <w:pPr>
              <w:spacing w:after="120"/>
              <w:rPr>
                <w:rFonts w:cstheme="minorHAnsi"/>
              </w:rPr>
            </w:pPr>
            <w:r>
              <w:rPr>
                <w:rFonts w:cstheme="minorHAnsi"/>
              </w:rPr>
              <w:lastRenderedPageBreak/>
              <w:t>6.30-7.00</w:t>
            </w:r>
          </w:p>
        </w:tc>
        <w:tc>
          <w:tcPr>
            <w:tcW w:w="1530" w:type="dxa"/>
          </w:tcPr>
          <w:p w14:paraId="16B0202C" w14:textId="77777777" w:rsidR="00784E9A" w:rsidRDefault="00784E9A" w:rsidP="00784E9A">
            <w:pPr>
              <w:spacing w:after="120"/>
              <w:rPr>
                <w:rFonts w:cstheme="minorHAnsi"/>
              </w:rPr>
            </w:pPr>
            <w:r>
              <w:rPr>
                <w:rFonts w:cstheme="minorHAnsi"/>
              </w:rPr>
              <w:t>Příchod dětí do MŠ, volné hry</w:t>
            </w:r>
          </w:p>
        </w:tc>
        <w:tc>
          <w:tcPr>
            <w:tcW w:w="7777" w:type="dxa"/>
            <w:gridSpan w:val="4"/>
          </w:tcPr>
          <w:p w14:paraId="7DCEFFC3" w14:textId="77777777" w:rsidR="00784E9A" w:rsidRDefault="00784E9A" w:rsidP="00784E9A">
            <w:pPr>
              <w:spacing w:after="120"/>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Děti se scházejí ve třídě veverky Hopsalky, kde si hrají s kamarády ostatních tříd.</w:t>
            </w:r>
            <w:r>
              <w:rPr>
                <w:rFonts w:ascii="Open Sans" w:hAnsi="Open Sans" w:cs="Open Sans"/>
                <w:color w:val="000000"/>
                <w:sz w:val="20"/>
                <w:szCs w:val="20"/>
              </w:rPr>
              <w:br/>
            </w:r>
            <w:r>
              <w:rPr>
                <w:rFonts w:ascii="Open Sans" w:hAnsi="Open Sans" w:cs="Open Sans"/>
                <w:color w:val="000000"/>
                <w:sz w:val="20"/>
                <w:szCs w:val="20"/>
                <w:shd w:val="clear" w:color="auto" w:fill="FFFFFF"/>
              </w:rPr>
              <w:t xml:space="preserve">Po příchodu učitelky odcházejí děti do své třídy. </w:t>
            </w:r>
            <w:r>
              <w:rPr>
                <w:rFonts w:ascii="Open Sans" w:hAnsi="Open Sans" w:cs="Open Sans"/>
                <w:color w:val="000000"/>
                <w:sz w:val="20"/>
                <w:szCs w:val="20"/>
                <w:shd w:val="clear" w:color="auto" w:fill="FFFFFF"/>
              </w:rPr>
              <w:br/>
            </w:r>
            <w:r w:rsidRPr="00CB24B9">
              <w:rPr>
                <w:rFonts w:cstheme="minorHAnsi"/>
              </w:rPr>
              <w:t>Volné hry, spontánní zájmové</w:t>
            </w:r>
            <w:r>
              <w:rPr>
                <w:rFonts w:cstheme="minorHAnsi"/>
              </w:rPr>
              <w:t xml:space="preserve"> aktivity.</w:t>
            </w:r>
          </w:p>
        </w:tc>
      </w:tr>
      <w:tr w:rsidR="00784E9A" w14:paraId="7297BD18" w14:textId="77777777" w:rsidTr="00784E9A">
        <w:trPr>
          <w:trHeight w:val="85"/>
        </w:trPr>
        <w:tc>
          <w:tcPr>
            <w:tcW w:w="1000" w:type="dxa"/>
          </w:tcPr>
          <w:p w14:paraId="18B5A2F8" w14:textId="77777777" w:rsidR="00784E9A" w:rsidRDefault="00784E9A" w:rsidP="00784E9A">
            <w:pPr>
              <w:spacing w:after="120"/>
              <w:rPr>
                <w:rFonts w:cstheme="minorHAnsi"/>
              </w:rPr>
            </w:pPr>
            <w:r>
              <w:rPr>
                <w:rFonts w:cstheme="minorHAnsi"/>
              </w:rPr>
              <w:t>7.00-8.00</w:t>
            </w:r>
          </w:p>
        </w:tc>
        <w:tc>
          <w:tcPr>
            <w:tcW w:w="1530" w:type="dxa"/>
          </w:tcPr>
          <w:p w14:paraId="0B39CBBB" w14:textId="77777777" w:rsidR="00784E9A" w:rsidRDefault="00784E9A" w:rsidP="00784E9A">
            <w:pPr>
              <w:spacing w:after="120"/>
              <w:rPr>
                <w:rFonts w:cstheme="minorHAnsi"/>
              </w:rPr>
            </w:pPr>
            <w:r>
              <w:rPr>
                <w:rFonts w:cstheme="minorHAnsi"/>
              </w:rPr>
              <w:t>Příchod dětí do MŠ, volné hry</w:t>
            </w:r>
          </w:p>
        </w:tc>
        <w:tc>
          <w:tcPr>
            <w:tcW w:w="7777" w:type="dxa"/>
            <w:gridSpan w:val="4"/>
          </w:tcPr>
          <w:p w14:paraId="43496AEC" w14:textId="77777777" w:rsidR="00784E9A" w:rsidRDefault="00784E9A" w:rsidP="00784E9A">
            <w:pPr>
              <w:spacing w:after="120"/>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Příchod dětí do příslušných tříd.</w:t>
            </w:r>
            <w:r>
              <w:rPr>
                <w:rFonts w:ascii="Open Sans" w:hAnsi="Open Sans" w:cs="Open Sans"/>
                <w:color w:val="000000"/>
                <w:sz w:val="20"/>
                <w:szCs w:val="20"/>
                <w:shd w:val="clear" w:color="auto" w:fill="FFFFFF"/>
              </w:rPr>
              <w:br/>
            </w:r>
            <w:r w:rsidRPr="00CB24B9">
              <w:rPr>
                <w:rFonts w:cstheme="minorHAnsi"/>
              </w:rPr>
              <w:t>Volné hry, spontánní zájmové</w:t>
            </w:r>
            <w:r>
              <w:rPr>
                <w:rFonts w:cstheme="minorHAnsi"/>
              </w:rPr>
              <w:t xml:space="preserve"> aktivity.</w:t>
            </w:r>
            <w:r>
              <w:rPr>
                <w:rFonts w:ascii="Open Sans" w:hAnsi="Open Sans" w:cs="Open Sans"/>
                <w:color w:val="000000"/>
                <w:sz w:val="20"/>
                <w:szCs w:val="20"/>
              </w:rPr>
              <w:br/>
            </w:r>
            <w:r>
              <w:rPr>
                <w:rFonts w:ascii="Open Sans" w:hAnsi="Open Sans" w:cs="Open Sans"/>
                <w:color w:val="000000"/>
                <w:sz w:val="20"/>
                <w:szCs w:val="20"/>
                <w:shd w:val="clear" w:color="auto" w:fill="FFFFFF"/>
              </w:rPr>
              <w:t>V pozdější době může být dítě přijato ve výjimečném případě, po předchozí domluvě s paní učitelkou.</w:t>
            </w:r>
            <w:r>
              <w:rPr>
                <w:rFonts w:ascii="Open Sans" w:hAnsi="Open Sans" w:cs="Open Sans"/>
                <w:color w:val="000000"/>
                <w:sz w:val="20"/>
                <w:szCs w:val="20"/>
              </w:rPr>
              <w:br/>
            </w:r>
            <w:r>
              <w:rPr>
                <w:rFonts w:ascii="Open Sans" w:hAnsi="Open Sans" w:cs="Open Sans"/>
                <w:color w:val="000000"/>
                <w:sz w:val="20"/>
                <w:szCs w:val="20"/>
                <w:shd w:val="clear" w:color="auto" w:fill="FFFFFF"/>
              </w:rPr>
              <w:t>Důvodem je zamezit narušování aktivit MŠ.</w:t>
            </w:r>
          </w:p>
        </w:tc>
      </w:tr>
      <w:tr w:rsidR="00784E9A" w14:paraId="238AE8F2" w14:textId="77777777" w:rsidTr="00784E9A">
        <w:trPr>
          <w:trHeight w:val="366"/>
        </w:trPr>
        <w:tc>
          <w:tcPr>
            <w:tcW w:w="5312" w:type="dxa"/>
            <w:gridSpan w:val="3"/>
          </w:tcPr>
          <w:p w14:paraId="423E27FF" w14:textId="77777777" w:rsidR="00784E9A" w:rsidRDefault="00784E9A" w:rsidP="00784E9A">
            <w:pPr>
              <w:jc w:val="center"/>
            </w:pPr>
            <w:r>
              <w:t>Hopsalky</w:t>
            </w:r>
          </w:p>
          <w:p w14:paraId="6591393A" w14:textId="77777777" w:rsidR="00784E9A" w:rsidRDefault="00784E9A" w:rsidP="00784E9A">
            <w:pPr>
              <w:spacing w:after="120"/>
              <w:jc w:val="center"/>
              <w:rPr>
                <w:rFonts w:cstheme="minorHAnsi"/>
              </w:rPr>
            </w:pPr>
          </w:p>
        </w:tc>
        <w:tc>
          <w:tcPr>
            <w:tcW w:w="4995" w:type="dxa"/>
            <w:gridSpan w:val="3"/>
          </w:tcPr>
          <w:p w14:paraId="0F4D4CE0" w14:textId="77777777" w:rsidR="00784E9A" w:rsidRDefault="00784E9A" w:rsidP="00784E9A">
            <w:pPr>
              <w:spacing w:after="120"/>
              <w:jc w:val="center"/>
            </w:pPr>
            <w:r>
              <w:t>Čiperky</w:t>
            </w:r>
          </w:p>
        </w:tc>
      </w:tr>
      <w:tr w:rsidR="00784E9A" w14:paraId="62674C1D" w14:textId="77777777" w:rsidTr="00784E9A">
        <w:trPr>
          <w:trHeight w:val="103"/>
        </w:trPr>
        <w:tc>
          <w:tcPr>
            <w:tcW w:w="1000" w:type="dxa"/>
          </w:tcPr>
          <w:p w14:paraId="23174EE7" w14:textId="77777777" w:rsidR="00784E9A" w:rsidRDefault="00784E9A" w:rsidP="00784E9A">
            <w:pPr>
              <w:spacing w:after="120"/>
              <w:rPr>
                <w:rFonts w:cstheme="minorHAnsi"/>
              </w:rPr>
            </w:pPr>
            <w:r>
              <w:rPr>
                <w:rFonts w:cstheme="minorHAnsi"/>
              </w:rPr>
              <w:br/>
            </w:r>
            <w:r>
              <w:rPr>
                <w:rFonts w:cstheme="minorHAnsi"/>
              </w:rPr>
              <w:br/>
              <w:t>8.00-8.20</w:t>
            </w:r>
          </w:p>
        </w:tc>
        <w:tc>
          <w:tcPr>
            <w:tcW w:w="1530" w:type="dxa"/>
          </w:tcPr>
          <w:p w14:paraId="503AB63B" w14:textId="77777777" w:rsidR="00784E9A" w:rsidRDefault="00784E9A" w:rsidP="00784E9A">
            <w:pPr>
              <w:spacing w:after="120"/>
              <w:rPr>
                <w:rFonts w:cstheme="minorHAnsi"/>
              </w:rPr>
            </w:pPr>
          </w:p>
          <w:p w14:paraId="776DC5C1" w14:textId="77777777" w:rsidR="00784E9A" w:rsidRDefault="00784E9A" w:rsidP="00784E9A">
            <w:pPr>
              <w:spacing w:after="120"/>
              <w:rPr>
                <w:rFonts w:cstheme="minorHAnsi"/>
              </w:rPr>
            </w:pPr>
            <w:r>
              <w:rPr>
                <w:rFonts w:cstheme="minorHAnsi"/>
              </w:rPr>
              <w:br/>
              <w:t>Ranní kruh</w:t>
            </w:r>
            <w:r>
              <w:rPr>
                <w:rFonts w:cstheme="minorHAnsi"/>
              </w:rPr>
              <w:br/>
            </w:r>
          </w:p>
        </w:tc>
        <w:tc>
          <w:tcPr>
            <w:tcW w:w="2782" w:type="dxa"/>
          </w:tcPr>
          <w:p w14:paraId="49487287" w14:textId="77777777" w:rsidR="00784E9A" w:rsidRPr="00CB24B9" w:rsidRDefault="00784E9A" w:rsidP="00784E9A">
            <w:pPr>
              <w:spacing w:after="120"/>
              <w:rPr>
                <w:rFonts w:cstheme="minorHAnsi"/>
              </w:rPr>
            </w:pPr>
            <w:r>
              <w:rPr>
                <w:rFonts w:cstheme="minorHAnsi"/>
                <w:color w:val="000000"/>
                <w:shd w:val="clear" w:color="auto" w:fill="FFFFFF"/>
              </w:rPr>
              <w:t>S</w:t>
            </w:r>
            <w:r w:rsidRPr="00CB24B9">
              <w:rPr>
                <w:rFonts w:cstheme="minorHAnsi"/>
                <w:color w:val="000000"/>
                <w:shd w:val="clear" w:color="auto" w:fill="FFFFFF"/>
              </w:rPr>
              <w:t xml:space="preserve">polečné přivítání dne „v komunikačním kruhu“, vzájemná </w:t>
            </w:r>
            <w:proofErr w:type="gramStart"/>
            <w:r w:rsidRPr="00CB24B9">
              <w:rPr>
                <w:rFonts w:cstheme="minorHAnsi"/>
                <w:color w:val="000000"/>
                <w:shd w:val="clear" w:color="auto" w:fill="FFFFFF"/>
              </w:rPr>
              <w:t>diskuze</w:t>
            </w:r>
            <w:proofErr w:type="gramEnd"/>
            <w:r w:rsidRPr="00CB24B9">
              <w:rPr>
                <w:rFonts w:cstheme="minorHAnsi"/>
                <w:color w:val="000000"/>
                <w:shd w:val="clear" w:color="auto" w:fill="FFFFFF"/>
              </w:rPr>
              <w:t>, zhodnocení činností a výběr námětů pro další činnosti</w:t>
            </w:r>
            <w:r>
              <w:rPr>
                <w:rFonts w:cstheme="minorHAnsi"/>
                <w:color w:val="000000"/>
                <w:shd w:val="clear" w:color="auto" w:fill="FFFFFF"/>
              </w:rPr>
              <w:t>, pohybové aktivity.</w:t>
            </w:r>
          </w:p>
        </w:tc>
        <w:tc>
          <w:tcPr>
            <w:tcW w:w="841" w:type="dxa"/>
          </w:tcPr>
          <w:p w14:paraId="7B5E70CB" w14:textId="77777777" w:rsidR="00784E9A" w:rsidRDefault="00784E9A" w:rsidP="00784E9A">
            <w:pPr>
              <w:spacing w:after="120"/>
              <w:rPr>
                <w:rFonts w:cstheme="minorHAnsi"/>
              </w:rPr>
            </w:pPr>
          </w:p>
          <w:p w14:paraId="711A0E16" w14:textId="77777777" w:rsidR="00784E9A" w:rsidRDefault="00784E9A" w:rsidP="00784E9A">
            <w:pPr>
              <w:spacing w:after="120"/>
              <w:rPr>
                <w:rFonts w:cstheme="minorHAnsi"/>
              </w:rPr>
            </w:pPr>
            <w:r>
              <w:rPr>
                <w:rFonts w:cstheme="minorHAnsi"/>
              </w:rPr>
              <w:t>8.00-8.40</w:t>
            </w:r>
          </w:p>
        </w:tc>
        <w:tc>
          <w:tcPr>
            <w:tcW w:w="1386" w:type="dxa"/>
          </w:tcPr>
          <w:p w14:paraId="0F9B4307" w14:textId="77777777" w:rsidR="00784E9A" w:rsidRDefault="00784E9A" w:rsidP="00784E9A">
            <w:pPr>
              <w:spacing w:after="120"/>
              <w:rPr>
                <w:rFonts w:cstheme="minorHAnsi"/>
              </w:rPr>
            </w:pPr>
          </w:p>
          <w:p w14:paraId="52671FB6" w14:textId="77777777" w:rsidR="00784E9A" w:rsidRDefault="00784E9A" w:rsidP="00784E9A">
            <w:pPr>
              <w:spacing w:after="120"/>
              <w:rPr>
                <w:rFonts w:cstheme="minorHAnsi"/>
              </w:rPr>
            </w:pPr>
            <w:r>
              <w:rPr>
                <w:rFonts w:cstheme="minorHAnsi"/>
              </w:rPr>
              <w:br/>
              <w:t>Ranní kruh</w:t>
            </w:r>
          </w:p>
        </w:tc>
        <w:tc>
          <w:tcPr>
            <w:tcW w:w="2768" w:type="dxa"/>
          </w:tcPr>
          <w:p w14:paraId="59385D7C" w14:textId="77777777" w:rsidR="00784E9A" w:rsidRPr="00CB24B9" w:rsidRDefault="00784E9A" w:rsidP="00784E9A">
            <w:pPr>
              <w:spacing w:after="120"/>
              <w:rPr>
                <w:rFonts w:cstheme="minorHAnsi"/>
              </w:rPr>
            </w:pPr>
            <w:r>
              <w:rPr>
                <w:rFonts w:cstheme="minorHAnsi"/>
              </w:rPr>
              <w:t>Společné</w:t>
            </w:r>
            <w:r w:rsidRPr="00CB24B9">
              <w:rPr>
                <w:rFonts w:cstheme="minorHAnsi"/>
                <w:color w:val="000000"/>
                <w:shd w:val="clear" w:color="auto" w:fill="FFFFFF"/>
              </w:rPr>
              <w:t xml:space="preserve"> přivítání dne „v komunikačním kruhu“, kalendář, vzájemná </w:t>
            </w:r>
            <w:proofErr w:type="gramStart"/>
            <w:r w:rsidRPr="00CB24B9">
              <w:rPr>
                <w:rFonts w:cstheme="minorHAnsi"/>
                <w:color w:val="000000"/>
                <w:shd w:val="clear" w:color="auto" w:fill="FFFFFF"/>
              </w:rPr>
              <w:t>diskuze</w:t>
            </w:r>
            <w:proofErr w:type="gramEnd"/>
            <w:r w:rsidRPr="00CB24B9">
              <w:rPr>
                <w:rFonts w:cstheme="minorHAnsi"/>
                <w:color w:val="000000"/>
                <w:shd w:val="clear" w:color="auto" w:fill="FFFFFF"/>
              </w:rPr>
              <w:t>, zhodnocení činností a výběr námětů pro další činnosti</w:t>
            </w:r>
            <w:r>
              <w:rPr>
                <w:rFonts w:cstheme="minorHAnsi"/>
                <w:color w:val="000000"/>
                <w:shd w:val="clear" w:color="auto" w:fill="FFFFFF"/>
              </w:rPr>
              <w:t>, pohybové aktivity.</w:t>
            </w:r>
          </w:p>
        </w:tc>
      </w:tr>
      <w:tr w:rsidR="00784E9A" w14:paraId="3DAF3144" w14:textId="77777777" w:rsidTr="00784E9A">
        <w:trPr>
          <w:trHeight w:val="85"/>
        </w:trPr>
        <w:tc>
          <w:tcPr>
            <w:tcW w:w="1000" w:type="dxa"/>
          </w:tcPr>
          <w:p w14:paraId="2FDFEE38" w14:textId="77777777" w:rsidR="00784E9A" w:rsidRDefault="00784E9A" w:rsidP="00784E9A">
            <w:pPr>
              <w:spacing w:after="120"/>
              <w:rPr>
                <w:rFonts w:cstheme="minorHAnsi"/>
              </w:rPr>
            </w:pPr>
            <w:r>
              <w:rPr>
                <w:rFonts w:cstheme="minorHAnsi"/>
              </w:rPr>
              <w:t>8.20-8.40</w:t>
            </w:r>
          </w:p>
        </w:tc>
        <w:tc>
          <w:tcPr>
            <w:tcW w:w="1530" w:type="dxa"/>
          </w:tcPr>
          <w:p w14:paraId="3CC2B395" w14:textId="77777777" w:rsidR="00784E9A" w:rsidRDefault="00784E9A" w:rsidP="00784E9A">
            <w:pPr>
              <w:spacing w:after="120"/>
              <w:rPr>
                <w:rFonts w:cstheme="minorHAnsi"/>
              </w:rPr>
            </w:pPr>
            <w:r>
              <w:rPr>
                <w:rFonts w:cstheme="minorHAnsi"/>
              </w:rPr>
              <w:t>Dopolední svačina</w:t>
            </w:r>
          </w:p>
        </w:tc>
        <w:tc>
          <w:tcPr>
            <w:tcW w:w="2782" w:type="dxa"/>
          </w:tcPr>
          <w:p w14:paraId="147041C9" w14:textId="77777777" w:rsidR="00784E9A" w:rsidRDefault="00784E9A" w:rsidP="00784E9A">
            <w:pPr>
              <w:spacing w:after="120"/>
              <w:rPr>
                <w:rFonts w:cstheme="minorHAnsi"/>
              </w:rPr>
            </w:pPr>
            <w:r>
              <w:rPr>
                <w:rFonts w:cstheme="minorHAnsi"/>
              </w:rPr>
              <w:t>Osobní hygiena, dopolední svačina</w:t>
            </w:r>
          </w:p>
        </w:tc>
        <w:tc>
          <w:tcPr>
            <w:tcW w:w="841" w:type="dxa"/>
          </w:tcPr>
          <w:p w14:paraId="319869A7" w14:textId="77777777" w:rsidR="00784E9A" w:rsidRDefault="00784E9A" w:rsidP="00784E9A">
            <w:pPr>
              <w:spacing w:after="120"/>
              <w:rPr>
                <w:rFonts w:cstheme="minorHAnsi"/>
              </w:rPr>
            </w:pPr>
            <w:r>
              <w:rPr>
                <w:rFonts w:cstheme="minorHAnsi"/>
              </w:rPr>
              <w:t>8.40-9.00</w:t>
            </w:r>
          </w:p>
        </w:tc>
        <w:tc>
          <w:tcPr>
            <w:tcW w:w="1386" w:type="dxa"/>
          </w:tcPr>
          <w:p w14:paraId="3F19F6E5" w14:textId="77777777" w:rsidR="00784E9A" w:rsidRDefault="00784E9A" w:rsidP="00784E9A">
            <w:pPr>
              <w:spacing w:after="120"/>
              <w:rPr>
                <w:rFonts w:cstheme="minorHAnsi"/>
              </w:rPr>
            </w:pPr>
            <w:r>
              <w:rPr>
                <w:rFonts w:cstheme="minorHAnsi"/>
              </w:rPr>
              <w:t>Dopolední svačina</w:t>
            </w:r>
          </w:p>
        </w:tc>
        <w:tc>
          <w:tcPr>
            <w:tcW w:w="2768" w:type="dxa"/>
          </w:tcPr>
          <w:p w14:paraId="6221971D" w14:textId="77777777" w:rsidR="00784E9A" w:rsidRDefault="00784E9A" w:rsidP="00784E9A">
            <w:pPr>
              <w:spacing w:after="120"/>
              <w:rPr>
                <w:rFonts w:cstheme="minorHAnsi"/>
              </w:rPr>
            </w:pPr>
            <w:r>
              <w:rPr>
                <w:rFonts w:cstheme="minorHAnsi"/>
              </w:rPr>
              <w:t>Osobní hygiena, dopolední svačina</w:t>
            </w:r>
          </w:p>
        </w:tc>
      </w:tr>
      <w:tr w:rsidR="00784E9A" w14:paraId="4D4E4861" w14:textId="77777777" w:rsidTr="00784E9A">
        <w:trPr>
          <w:trHeight w:val="552"/>
        </w:trPr>
        <w:tc>
          <w:tcPr>
            <w:tcW w:w="1000" w:type="dxa"/>
          </w:tcPr>
          <w:p w14:paraId="0501CF9B" w14:textId="77777777" w:rsidR="00784E9A" w:rsidRDefault="00784E9A" w:rsidP="00784E9A">
            <w:pPr>
              <w:spacing w:after="120"/>
              <w:rPr>
                <w:rFonts w:cstheme="minorHAnsi"/>
              </w:rPr>
            </w:pPr>
            <w:r>
              <w:rPr>
                <w:rFonts w:cstheme="minorHAnsi"/>
              </w:rPr>
              <w:t>8.40-9.20</w:t>
            </w:r>
          </w:p>
        </w:tc>
        <w:tc>
          <w:tcPr>
            <w:tcW w:w="1530" w:type="dxa"/>
          </w:tcPr>
          <w:p w14:paraId="31860EE1" w14:textId="77777777" w:rsidR="00784E9A" w:rsidRDefault="00784E9A" w:rsidP="00784E9A">
            <w:pPr>
              <w:spacing w:after="120"/>
              <w:rPr>
                <w:rFonts w:cstheme="minorHAnsi"/>
              </w:rPr>
            </w:pPr>
            <w:r>
              <w:rPr>
                <w:rFonts w:cstheme="minorHAnsi"/>
              </w:rPr>
              <w:t>Hlavní řízená činnost</w:t>
            </w:r>
          </w:p>
        </w:tc>
        <w:tc>
          <w:tcPr>
            <w:tcW w:w="2782" w:type="dxa"/>
          </w:tcPr>
          <w:p w14:paraId="7EF58F99" w14:textId="77777777" w:rsidR="00784E9A" w:rsidRDefault="00784E9A" w:rsidP="00784E9A">
            <w:pPr>
              <w:spacing w:after="120"/>
              <w:rPr>
                <w:rFonts w:cstheme="minorHAnsi"/>
              </w:rPr>
            </w:pPr>
            <w:r>
              <w:rPr>
                <w:rFonts w:cstheme="minorHAnsi"/>
              </w:rPr>
              <w:t>Aktivity řízené učitelkami</w:t>
            </w:r>
          </w:p>
        </w:tc>
        <w:tc>
          <w:tcPr>
            <w:tcW w:w="841" w:type="dxa"/>
          </w:tcPr>
          <w:p w14:paraId="2D92D3D3" w14:textId="77777777" w:rsidR="00784E9A" w:rsidRDefault="00784E9A" w:rsidP="00784E9A">
            <w:pPr>
              <w:spacing w:after="120"/>
              <w:rPr>
                <w:rFonts w:cstheme="minorHAnsi"/>
              </w:rPr>
            </w:pPr>
            <w:r>
              <w:rPr>
                <w:rFonts w:cstheme="minorHAnsi"/>
              </w:rPr>
              <w:t>9.00-9.40</w:t>
            </w:r>
          </w:p>
        </w:tc>
        <w:tc>
          <w:tcPr>
            <w:tcW w:w="1386" w:type="dxa"/>
          </w:tcPr>
          <w:p w14:paraId="74D50736" w14:textId="77777777" w:rsidR="00784E9A" w:rsidRDefault="00784E9A" w:rsidP="00784E9A">
            <w:pPr>
              <w:spacing w:after="120"/>
              <w:rPr>
                <w:rFonts w:cstheme="minorHAnsi"/>
              </w:rPr>
            </w:pPr>
            <w:r>
              <w:rPr>
                <w:rFonts w:cstheme="minorHAnsi"/>
              </w:rPr>
              <w:t>Hlavní řízená činnost</w:t>
            </w:r>
          </w:p>
        </w:tc>
        <w:tc>
          <w:tcPr>
            <w:tcW w:w="2768" w:type="dxa"/>
          </w:tcPr>
          <w:p w14:paraId="2B82A059" w14:textId="77777777" w:rsidR="00784E9A" w:rsidRDefault="00784E9A" w:rsidP="00784E9A">
            <w:pPr>
              <w:spacing w:after="120"/>
              <w:rPr>
                <w:rFonts w:cstheme="minorHAnsi"/>
              </w:rPr>
            </w:pPr>
            <w:r>
              <w:rPr>
                <w:rFonts w:cstheme="minorHAnsi"/>
              </w:rPr>
              <w:t>Aktivity řízené učitelkami</w:t>
            </w:r>
          </w:p>
        </w:tc>
      </w:tr>
      <w:tr w:rsidR="00784E9A" w14:paraId="6D7EF51F" w14:textId="77777777" w:rsidTr="00784E9A">
        <w:trPr>
          <w:trHeight w:val="202"/>
        </w:trPr>
        <w:tc>
          <w:tcPr>
            <w:tcW w:w="1000" w:type="dxa"/>
          </w:tcPr>
          <w:p w14:paraId="4F3B871B" w14:textId="77777777" w:rsidR="00784E9A" w:rsidRDefault="00784E9A" w:rsidP="00784E9A">
            <w:pPr>
              <w:spacing w:after="120"/>
              <w:rPr>
                <w:rFonts w:cstheme="minorHAnsi"/>
              </w:rPr>
            </w:pPr>
            <w:r>
              <w:rPr>
                <w:rFonts w:cstheme="minorHAnsi"/>
              </w:rPr>
              <w:t>9.20-11.20</w:t>
            </w:r>
          </w:p>
        </w:tc>
        <w:tc>
          <w:tcPr>
            <w:tcW w:w="1530" w:type="dxa"/>
          </w:tcPr>
          <w:p w14:paraId="39BAF6CB" w14:textId="77777777" w:rsidR="00784E9A" w:rsidRDefault="00784E9A" w:rsidP="00784E9A">
            <w:pPr>
              <w:spacing w:after="120"/>
              <w:rPr>
                <w:rFonts w:cstheme="minorHAnsi"/>
              </w:rPr>
            </w:pPr>
          </w:p>
          <w:p w14:paraId="549A975F" w14:textId="77777777" w:rsidR="00784E9A" w:rsidRDefault="00784E9A" w:rsidP="00784E9A">
            <w:pPr>
              <w:spacing w:after="120"/>
              <w:rPr>
                <w:rFonts w:cstheme="minorHAnsi"/>
              </w:rPr>
            </w:pPr>
            <w:r>
              <w:rPr>
                <w:rFonts w:cstheme="minorHAnsi"/>
              </w:rPr>
              <w:t>Pobyt venku</w:t>
            </w:r>
          </w:p>
        </w:tc>
        <w:tc>
          <w:tcPr>
            <w:tcW w:w="2782" w:type="dxa"/>
          </w:tcPr>
          <w:p w14:paraId="49ADF83E" w14:textId="77777777" w:rsidR="00784E9A" w:rsidRDefault="00784E9A" w:rsidP="00784E9A">
            <w:pPr>
              <w:spacing w:after="120"/>
              <w:rPr>
                <w:rFonts w:cstheme="minorHAnsi"/>
              </w:rPr>
            </w:pPr>
            <w:r>
              <w:t>Osobní hygiena, příprava na pobyt venku, pobyt venku, případně náhradní činnost</w:t>
            </w:r>
          </w:p>
        </w:tc>
        <w:tc>
          <w:tcPr>
            <w:tcW w:w="841" w:type="dxa"/>
          </w:tcPr>
          <w:p w14:paraId="32194F78" w14:textId="77777777" w:rsidR="00784E9A" w:rsidRDefault="00784E9A" w:rsidP="00784E9A">
            <w:pPr>
              <w:spacing w:after="120"/>
              <w:rPr>
                <w:rFonts w:cstheme="minorHAnsi"/>
              </w:rPr>
            </w:pPr>
            <w:r>
              <w:rPr>
                <w:rFonts w:cstheme="minorHAnsi"/>
              </w:rPr>
              <w:t>9.40-11.40</w:t>
            </w:r>
          </w:p>
        </w:tc>
        <w:tc>
          <w:tcPr>
            <w:tcW w:w="1386" w:type="dxa"/>
          </w:tcPr>
          <w:p w14:paraId="100A8C7B" w14:textId="77777777" w:rsidR="00784E9A" w:rsidRDefault="00784E9A" w:rsidP="00784E9A">
            <w:pPr>
              <w:spacing w:after="120"/>
              <w:rPr>
                <w:rFonts w:cstheme="minorHAnsi"/>
              </w:rPr>
            </w:pPr>
            <w:r>
              <w:rPr>
                <w:rFonts w:cstheme="minorHAnsi"/>
              </w:rPr>
              <w:br/>
              <w:t>Pobyt venku</w:t>
            </w:r>
          </w:p>
        </w:tc>
        <w:tc>
          <w:tcPr>
            <w:tcW w:w="2768" w:type="dxa"/>
          </w:tcPr>
          <w:p w14:paraId="7FBC1502" w14:textId="77777777" w:rsidR="00784E9A" w:rsidRDefault="00784E9A" w:rsidP="00784E9A">
            <w:pPr>
              <w:spacing w:after="120"/>
              <w:rPr>
                <w:rFonts w:cstheme="minorHAnsi"/>
              </w:rPr>
            </w:pPr>
            <w:r>
              <w:t>Osobní hygiena, příprava na pobyt venku, pobyt venku, případně náhradní činnost</w:t>
            </w:r>
          </w:p>
        </w:tc>
      </w:tr>
      <w:tr w:rsidR="00784E9A" w14:paraId="7F21FF9B" w14:textId="77777777" w:rsidTr="00784E9A">
        <w:trPr>
          <w:trHeight w:val="66"/>
        </w:trPr>
        <w:tc>
          <w:tcPr>
            <w:tcW w:w="1000" w:type="dxa"/>
          </w:tcPr>
          <w:p w14:paraId="3A8E88CB" w14:textId="77777777" w:rsidR="00784E9A" w:rsidRDefault="00784E9A" w:rsidP="00784E9A">
            <w:pPr>
              <w:spacing w:after="120"/>
              <w:rPr>
                <w:rFonts w:cstheme="minorHAnsi"/>
              </w:rPr>
            </w:pPr>
            <w:r>
              <w:rPr>
                <w:rFonts w:cstheme="minorHAnsi"/>
              </w:rPr>
              <w:t>11.20-11.40</w:t>
            </w:r>
          </w:p>
        </w:tc>
        <w:tc>
          <w:tcPr>
            <w:tcW w:w="1530" w:type="dxa"/>
          </w:tcPr>
          <w:p w14:paraId="0922A832" w14:textId="77777777" w:rsidR="00784E9A" w:rsidRDefault="00784E9A" w:rsidP="00784E9A">
            <w:pPr>
              <w:spacing w:after="120"/>
              <w:rPr>
                <w:rFonts w:cstheme="minorHAnsi"/>
              </w:rPr>
            </w:pPr>
            <w:r>
              <w:rPr>
                <w:rFonts w:cstheme="minorHAnsi"/>
              </w:rPr>
              <w:t>Oběd</w:t>
            </w:r>
          </w:p>
        </w:tc>
        <w:tc>
          <w:tcPr>
            <w:tcW w:w="2782" w:type="dxa"/>
          </w:tcPr>
          <w:p w14:paraId="119B2E7B" w14:textId="77777777" w:rsidR="00784E9A" w:rsidRDefault="00784E9A" w:rsidP="00784E9A">
            <w:pPr>
              <w:spacing w:after="120"/>
            </w:pPr>
            <w:r>
              <w:t>Osobní hygiena, oběd</w:t>
            </w:r>
          </w:p>
        </w:tc>
        <w:tc>
          <w:tcPr>
            <w:tcW w:w="841" w:type="dxa"/>
          </w:tcPr>
          <w:p w14:paraId="0952CD86" w14:textId="77777777" w:rsidR="00784E9A" w:rsidRDefault="00784E9A" w:rsidP="00784E9A">
            <w:pPr>
              <w:spacing w:after="120"/>
              <w:rPr>
                <w:rFonts w:cstheme="minorHAnsi"/>
              </w:rPr>
            </w:pPr>
            <w:r>
              <w:rPr>
                <w:rFonts w:cstheme="minorHAnsi"/>
              </w:rPr>
              <w:t>11.40-12.00</w:t>
            </w:r>
          </w:p>
        </w:tc>
        <w:tc>
          <w:tcPr>
            <w:tcW w:w="1386" w:type="dxa"/>
          </w:tcPr>
          <w:p w14:paraId="48A340EE" w14:textId="77777777" w:rsidR="00784E9A" w:rsidRDefault="00784E9A" w:rsidP="00784E9A">
            <w:pPr>
              <w:spacing w:after="120"/>
              <w:rPr>
                <w:rFonts w:cstheme="minorHAnsi"/>
              </w:rPr>
            </w:pPr>
            <w:r>
              <w:rPr>
                <w:rFonts w:cstheme="minorHAnsi"/>
              </w:rPr>
              <w:t>Oběd</w:t>
            </w:r>
          </w:p>
        </w:tc>
        <w:tc>
          <w:tcPr>
            <w:tcW w:w="2768" w:type="dxa"/>
          </w:tcPr>
          <w:p w14:paraId="39FECD97" w14:textId="77777777" w:rsidR="00784E9A" w:rsidRDefault="00784E9A" w:rsidP="00784E9A">
            <w:pPr>
              <w:spacing w:after="120"/>
              <w:rPr>
                <w:rFonts w:cstheme="minorHAnsi"/>
              </w:rPr>
            </w:pPr>
            <w:r>
              <w:t>Osobní hygiena, oběd</w:t>
            </w:r>
          </w:p>
        </w:tc>
      </w:tr>
      <w:tr w:rsidR="00784E9A" w14:paraId="4280BF1F" w14:textId="77777777" w:rsidTr="00784E9A">
        <w:trPr>
          <w:trHeight w:val="66"/>
        </w:trPr>
        <w:tc>
          <w:tcPr>
            <w:tcW w:w="1000" w:type="dxa"/>
          </w:tcPr>
          <w:p w14:paraId="5657D0C6" w14:textId="77777777" w:rsidR="00784E9A" w:rsidRDefault="00784E9A" w:rsidP="00784E9A">
            <w:pPr>
              <w:spacing w:after="120"/>
              <w:rPr>
                <w:rFonts w:cstheme="minorHAnsi"/>
              </w:rPr>
            </w:pPr>
            <w:r>
              <w:rPr>
                <w:rFonts w:cstheme="minorHAnsi"/>
              </w:rPr>
              <w:t>11.40-12.20</w:t>
            </w:r>
          </w:p>
        </w:tc>
        <w:tc>
          <w:tcPr>
            <w:tcW w:w="1530" w:type="dxa"/>
          </w:tcPr>
          <w:p w14:paraId="01F11253" w14:textId="77777777" w:rsidR="00784E9A" w:rsidRDefault="00784E9A" w:rsidP="00784E9A">
            <w:pPr>
              <w:spacing w:after="120"/>
              <w:rPr>
                <w:rFonts w:cstheme="minorHAnsi"/>
              </w:rPr>
            </w:pPr>
            <w:r>
              <w:rPr>
                <w:rFonts w:cstheme="minorHAnsi"/>
              </w:rPr>
              <w:t>Odchod dětí po obědě</w:t>
            </w:r>
          </w:p>
        </w:tc>
        <w:tc>
          <w:tcPr>
            <w:tcW w:w="2782" w:type="dxa"/>
          </w:tcPr>
          <w:p w14:paraId="1858BE31" w14:textId="77777777" w:rsidR="00784E9A" w:rsidRDefault="00784E9A" w:rsidP="00784E9A">
            <w:pPr>
              <w:spacing w:after="120"/>
            </w:pPr>
            <w:r>
              <w:t>Rozchod dětí po obědě</w:t>
            </w:r>
          </w:p>
        </w:tc>
        <w:tc>
          <w:tcPr>
            <w:tcW w:w="841" w:type="dxa"/>
          </w:tcPr>
          <w:p w14:paraId="1F850E95" w14:textId="77777777" w:rsidR="00784E9A" w:rsidRDefault="00784E9A" w:rsidP="00784E9A">
            <w:pPr>
              <w:spacing w:after="120"/>
              <w:rPr>
                <w:rFonts w:cstheme="minorHAnsi"/>
              </w:rPr>
            </w:pPr>
            <w:r>
              <w:rPr>
                <w:rFonts w:cstheme="minorHAnsi"/>
              </w:rPr>
              <w:t>12.00-12.40</w:t>
            </w:r>
          </w:p>
        </w:tc>
        <w:tc>
          <w:tcPr>
            <w:tcW w:w="1386" w:type="dxa"/>
          </w:tcPr>
          <w:p w14:paraId="4E8D3E1F" w14:textId="77777777" w:rsidR="00784E9A" w:rsidRDefault="00784E9A" w:rsidP="00784E9A">
            <w:pPr>
              <w:spacing w:after="120"/>
              <w:rPr>
                <w:rFonts w:cstheme="minorHAnsi"/>
              </w:rPr>
            </w:pPr>
            <w:r>
              <w:rPr>
                <w:rFonts w:cstheme="minorHAnsi"/>
              </w:rPr>
              <w:t>Odchod dětí po obědě</w:t>
            </w:r>
          </w:p>
        </w:tc>
        <w:tc>
          <w:tcPr>
            <w:tcW w:w="2768" w:type="dxa"/>
          </w:tcPr>
          <w:p w14:paraId="1B951CDB" w14:textId="77777777" w:rsidR="00784E9A" w:rsidRDefault="00784E9A" w:rsidP="00784E9A">
            <w:pPr>
              <w:spacing w:after="120"/>
              <w:rPr>
                <w:rFonts w:cstheme="minorHAnsi"/>
              </w:rPr>
            </w:pPr>
            <w:r>
              <w:t>Rozchod dětí po obědě</w:t>
            </w:r>
          </w:p>
        </w:tc>
      </w:tr>
      <w:tr w:rsidR="00784E9A" w14:paraId="4F401ED1" w14:textId="77777777" w:rsidTr="00784E9A">
        <w:trPr>
          <w:trHeight w:val="154"/>
        </w:trPr>
        <w:tc>
          <w:tcPr>
            <w:tcW w:w="1000" w:type="dxa"/>
          </w:tcPr>
          <w:p w14:paraId="6030DFA0" w14:textId="77777777" w:rsidR="00784E9A" w:rsidRDefault="00784E9A" w:rsidP="00784E9A">
            <w:pPr>
              <w:spacing w:after="120"/>
              <w:rPr>
                <w:rFonts w:cstheme="minorHAnsi"/>
              </w:rPr>
            </w:pPr>
            <w:r>
              <w:rPr>
                <w:rFonts w:cstheme="minorHAnsi"/>
              </w:rPr>
              <w:br/>
              <w:t>12.20-14.20</w:t>
            </w:r>
          </w:p>
        </w:tc>
        <w:tc>
          <w:tcPr>
            <w:tcW w:w="1530" w:type="dxa"/>
          </w:tcPr>
          <w:p w14:paraId="4DFFF562" w14:textId="77777777" w:rsidR="00784E9A" w:rsidRDefault="00784E9A" w:rsidP="00784E9A">
            <w:pPr>
              <w:spacing w:after="120"/>
              <w:rPr>
                <w:rFonts w:cstheme="minorHAnsi"/>
              </w:rPr>
            </w:pPr>
          </w:p>
          <w:p w14:paraId="6F759EE5" w14:textId="77777777" w:rsidR="00784E9A" w:rsidRDefault="00784E9A" w:rsidP="00784E9A">
            <w:pPr>
              <w:spacing w:after="120"/>
              <w:rPr>
                <w:rFonts w:cstheme="minorHAnsi"/>
              </w:rPr>
            </w:pPr>
            <w:r>
              <w:rPr>
                <w:rFonts w:cstheme="minorHAnsi"/>
              </w:rPr>
              <w:t>Odpočinek</w:t>
            </w:r>
          </w:p>
        </w:tc>
        <w:tc>
          <w:tcPr>
            <w:tcW w:w="2782" w:type="dxa"/>
          </w:tcPr>
          <w:p w14:paraId="0E5D9F6C" w14:textId="77777777" w:rsidR="00784E9A" w:rsidRDefault="00784E9A" w:rsidP="00784E9A">
            <w:pPr>
              <w:spacing w:after="120"/>
            </w:pPr>
            <w:r>
              <w:t>Spánek a odpočinek dětí respektující různé potřeby; individuální práce s dětmi s nižší potřebou spánku</w:t>
            </w:r>
          </w:p>
        </w:tc>
        <w:tc>
          <w:tcPr>
            <w:tcW w:w="841" w:type="dxa"/>
          </w:tcPr>
          <w:p w14:paraId="38B998D3" w14:textId="77777777" w:rsidR="00784E9A" w:rsidRDefault="00784E9A" w:rsidP="00784E9A">
            <w:pPr>
              <w:spacing w:after="120"/>
              <w:rPr>
                <w:rFonts w:cstheme="minorHAnsi"/>
              </w:rPr>
            </w:pPr>
            <w:r>
              <w:rPr>
                <w:rFonts w:cstheme="minorHAnsi"/>
              </w:rPr>
              <w:br/>
              <w:t>12.40.-14.40</w:t>
            </w:r>
          </w:p>
        </w:tc>
        <w:tc>
          <w:tcPr>
            <w:tcW w:w="1386" w:type="dxa"/>
          </w:tcPr>
          <w:p w14:paraId="43289F09" w14:textId="77777777" w:rsidR="00784E9A" w:rsidRDefault="00784E9A" w:rsidP="00784E9A">
            <w:pPr>
              <w:spacing w:after="120"/>
              <w:rPr>
                <w:rFonts w:cstheme="minorHAnsi"/>
              </w:rPr>
            </w:pPr>
          </w:p>
          <w:p w14:paraId="0869E195" w14:textId="77777777" w:rsidR="00784E9A" w:rsidRDefault="00784E9A" w:rsidP="00784E9A">
            <w:pPr>
              <w:spacing w:after="120"/>
              <w:rPr>
                <w:rFonts w:cstheme="minorHAnsi"/>
              </w:rPr>
            </w:pPr>
            <w:r>
              <w:rPr>
                <w:rFonts w:cstheme="minorHAnsi"/>
              </w:rPr>
              <w:t>Odpočinek</w:t>
            </w:r>
          </w:p>
        </w:tc>
        <w:tc>
          <w:tcPr>
            <w:tcW w:w="2768" w:type="dxa"/>
          </w:tcPr>
          <w:p w14:paraId="60FFC547" w14:textId="77777777" w:rsidR="00784E9A" w:rsidRDefault="00784E9A" w:rsidP="00784E9A">
            <w:pPr>
              <w:spacing w:after="120"/>
              <w:rPr>
                <w:rFonts w:cstheme="minorHAnsi"/>
              </w:rPr>
            </w:pPr>
            <w:r>
              <w:t>Spánek a odpočinek dětí respektující různé potřeby; individuální práce s dětmi s nižší potřebou spánku</w:t>
            </w:r>
          </w:p>
        </w:tc>
      </w:tr>
      <w:tr w:rsidR="00784E9A" w14:paraId="36EF4629" w14:textId="77777777" w:rsidTr="00784E9A">
        <w:trPr>
          <w:trHeight w:val="105"/>
        </w:trPr>
        <w:tc>
          <w:tcPr>
            <w:tcW w:w="1000" w:type="dxa"/>
          </w:tcPr>
          <w:p w14:paraId="69EB1296" w14:textId="77777777" w:rsidR="00784E9A" w:rsidRDefault="00784E9A" w:rsidP="00784E9A">
            <w:pPr>
              <w:spacing w:after="120"/>
              <w:rPr>
                <w:rFonts w:cstheme="minorHAnsi"/>
              </w:rPr>
            </w:pPr>
            <w:r>
              <w:rPr>
                <w:rFonts w:cstheme="minorHAnsi"/>
              </w:rPr>
              <w:t>14.20-14.40</w:t>
            </w:r>
          </w:p>
        </w:tc>
        <w:tc>
          <w:tcPr>
            <w:tcW w:w="1530" w:type="dxa"/>
          </w:tcPr>
          <w:p w14:paraId="7A34FC73" w14:textId="77777777" w:rsidR="00784E9A" w:rsidRDefault="00784E9A" w:rsidP="00784E9A">
            <w:pPr>
              <w:spacing w:after="120"/>
              <w:rPr>
                <w:rFonts w:cstheme="minorHAnsi"/>
              </w:rPr>
            </w:pPr>
            <w:r>
              <w:rPr>
                <w:rFonts w:cstheme="minorHAnsi"/>
              </w:rPr>
              <w:t>Odpolední svačina</w:t>
            </w:r>
          </w:p>
        </w:tc>
        <w:tc>
          <w:tcPr>
            <w:tcW w:w="2782" w:type="dxa"/>
          </w:tcPr>
          <w:p w14:paraId="5DC5C08F" w14:textId="77777777" w:rsidR="00784E9A" w:rsidRDefault="00784E9A" w:rsidP="00784E9A">
            <w:pPr>
              <w:spacing w:after="120"/>
            </w:pPr>
            <w:r>
              <w:t>Osobní hygiena dětí, odpolední svačina</w:t>
            </w:r>
          </w:p>
        </w:tc>
        <w:tc>
          <w:tcPr>
            <w:tcW w:w="841" w:type="dxa"/>
          </w:tcPr>
          <w:p w14:paraId="067926AA" w14:textId="77777777" w:rsidR="00784E9A" w:rsidRDefault="00784E9A" w:rsidP="00784E9A">
            <w:pPr>
              <w:spacing w:after="120"/>
              <w:rPr>
                <w:rFonts w:cstheme="minorHAnsi"/>
              </w:rPr>
            </w:pPr>
            <w:r>
              <w:rPr>
                <w:rFonts w:cstheme="minorHAnsi"/>
              </w:rPr>
              <w:t>14.40-15.00</w:t>
            </w:r>
          </w:p>
        </w:tc>
        <w:tc>
          <w:tcPr>
            <w:tcW w:w="1386" w:type="dxa"/>
          </w:tcPr>
          <w:p w14:paraId="70CCECC5" w14:textId="77777777" w:rsidR="00784E9A" w:rsidRDefault="00784E9A" w:rsidP="00784E9A">
            <w:pPr>
              <w:spacing w:after="120"/>
              <w:rPr>
                <w:rFonts w:cstheme="minorHAnsi"/>
              </w:rPr>
            </w:pPr>
            <w:r>
              <w:rPr>
                <w:rFonts w:cstheme="minorHAnsi"/>
              </w:rPr>
              <w:t>Odpolední svačina</w:t>
            </w:r>
          </w:p>
        </w:tc>
        <w:tc>
          <w:tcPr>
            <w:tcW w:w="2768" w:type="dxa"/>
          </w:tcPr>
          <w:p w14:paraId="00A4376F" w14:textId="77777777" w:rsidR="00784E9A" w:rsidRDefault="00784E9A" w:rsidP="00784E9A">
            <w:pPr>
              <w:spacing w:after="120"/>
              <w:rPr>
                <w:rFonts w:cstheme="minorHAnsi"/>
              </w:rPr>
            </w:pPr>
            <w:r>
              <w:t>Osobní hygiena dětí, odpolední svačina</w:t>
            </w:r>
          </w:p>
        </w:tc>
      </w:tr>
      <w:tr w:rsidR="00784E9A" w14:paraId="436570B5" w14:textId="77777777" w:rsidTr="00784E9A">
        <w:trPr>
          <w:trHeight w:val="88"/>
        </w:trPr>
        <w:tc>
          <w:tcPr>
            <w:tcW w:w="1000" w:type="dxa"/>
          </w:tcPr>
          <w:p w14:paraId="14636C83" w14:textId="77777777" w:rsidR="00784E9A" w:rsidRDefault="00784E9A" w:rsidP="00784E9A"/>
          <w:p w14:paraId="4546A5D2" w14:textId="77777777" w:rsidR="00784E9A" w:rsidRDefault="00784E9A" w:rsidP="00784E9A"/>
          <w:p w14:paraId="42544706" w14:textId="77777777" w:rsidR="00784E9A" w:rsidRDefault="00784E9A" w:rsidP="00784E9A"/>
          <w:p w14:paraId="363593F0" w14:textId="77777777" w:rsidR="00784E9A" w:rsidRDefault="00784E9A" w:rsidP="00784E9A">
            <w:pPr>
              <w:rPr>
                <w:rFonts w:cstheme="minorHAnsi"/>
              </w:rPr>
            </w:pPr>
            <w:r>
              <w:t>14.40-15.30</w:t>
            </w:r>
          </w:p>
        </w:tc>
        <w:tc>
          <w:tcPr>
            <w:tcW w:w="1530" w:type="dxa"/>
          </w:tcPr>
          <w:p w14:paraId="40792119" w14:textId="77777777" w:rsidR="00784E9A" w:rsidRDefault="00784E9A" w:rsidP="00784E9A">
            <w:pPr>
              <w:spacing w:after="120"/>
              <w:rPr>
                <w:rFonts w:cstheme="minorHAnsi"/>
              </w:rPr>
            </w:pPr>
          </w:p>
          <w:p w14:paraId="01F79DCB" w14:textId="77777777" w:rsidR="00784E9A" w:rsidRDefault="00784E9A" w:rsidP="00784E9A">
            <w:pPr>
              <w:spacing w:after="120"/>
              <w:rPr>
                <w:rFonts w:cstheme="minorHAnsi"/>
              </w:rPr>
            </w:pPr>
            <w:r>
              <w:rPr>
                <w:rFonts w:cstheme="minorHAnsi"/>
              </w:rPr>
              <w:t>Odchod dětí odpoledne, zájmové činnosti</w:t>
            </w:r>
          </w:p>
        </w:tc>
        <w:tc>
          <w:tcPr>
            <w:tcW w:w="2782" w:type="dxa"/>
          </w:tcPr>
          <w:p w14:paraId="136D22D4" w14:textId="77777777" w:rsidR="00784E9A" w:rsidRDefault="00784E9A" w:rsidP="00784E9A">
            <w:r>
              <w:t>Volné činnosti a aktivity dětí řízené učitelkami, zaměřené především na hry, zájmové činnosti a pohybové aktivity dětí, v případě pěkného počasí mohou probíhat na zahradě mateřské školy</w:t>
            </w:r>
          </w:p>
          <w:p w14:paraId="5CDDEDB1" w14:textId="77777777" w:rsidR="00784E9A" w:rsidRDefault="00784E9A" w:rsidP="00784E9A">
            <w:pPr>
              <w:spacing w:after="120"/>
              <w:rPr>
                <w:rFonts w:cstheme="minorHAnsi"/>
              </w:rPr>
            </w:pPr>
          </w:p>
        </w:tc>
        <w:tc>
          <w:tcPr>
            <w:tcW w:w="841" w:type="dxa"/>
          </w:tcPr>
          <w:p w14:paraId="48F48581" w14:textId="77777777" w:rsidR="00784E9A" w:rsidRDefault="00784E9A" w:rsidP="00784E9A">
            <w:pPr>
              <w:spacing w:after="120"/>
              <w:rPr>
                <w:rFonts w:cstheme="minorHAnsi"/>
              </w:rPr>
            </w:pPr>
          </w:p>
          <w:p w14:paraId="67B27669" w14:textId="77777777" w:rsidR="00784E9A" w:rsidRDefault="00784E9A" w:rsidP="00784E9A">
            <w:pPr>
              <w:spacing w:after="120"/>
              <w:rPr>
                <w:rFonts w:cstheme="minorHAnsi"/>
              </w:rPr>
            </w:pPr>
          </w:p>
          <w:p w14:paraId="44757E19" w14:textId="77777777" w:rsidR="00784E9A" w:rsidRDefault="00784E9A" w:rsidP="00784E9A">
            <w:pPr>
              <w:spacing w:after="120"/>
              <w:rPr>
                <w:rFonts w:cstheme="minorHAnsi"/>
              </w:rPr>
            </w:pPr>
            <w:r>
              <w:rPr>
                <w:rFonts w:cstheme="minorHAnsi"/>
              </w:rPr>
              <w:t>15.00-15.30</w:t>
            </w:r>
          </w:p>
        </w:tc>
        <w:tc>
          <w:tcPr>
            <w:tcW w:w="1386" w:type="dxa"/>
          </w:tcPr>
          <w:p w14:paraId="6A736AC2" w14:textId="77777777" w:rsidR="00784E9A" w:rsidRDefault="00784E9A" w:rsidP="00784E9A">
            <w:pPr>
              <w:spacing w:after="120"/>
              <w:rPr>
                <w:rFonts w:cstheme="minorHAnsi"/>
              </w:rPr>
            </w:pPr>
          </w:p>
          <w:p w14:paraId="68D380F8" w14:textId="77777777" w:rsidR="00784E9A" w:rsidRDefault="00784E9A" w:rsidP="00784E9A">
            <w:pPr>
              <w:spacing w:after="120"/>
              <w:rPr>
                <w:rFonts w:cstheme="minorHAnsi"/>
              </w:rPr>
            </w:pPr>
            <w:r>
              <w:rPr>
                <w:rFonts w:cstheme="minorHAnsi"/>
              </w:rPr>
              <w:t>Odchod dětí odpoledne, zájmové činnosti</w:t>
            </w:r>
          </w:p>
        </w:tc>
        <w:tc>
          <w:tcPr>
            <w:tcW w:w="2768" w:type="dxa"/>
          </w:tcPr>
          <w:p w14:paraId="1507AAE6" w14:textId="77777777" w:rsidR="00784E9A" w:rsidRDefault="00784E9A" w:rsidP="00784E9A">
            <w:r>
              <w:t>Sloučení tříd do třídy veverky Hopsalky.</w:t>
            </w:r>
          </w:p>
          <w:p w14:paraId="6233F63F" w14:textId="77777777" w:rsidR="00784E9A" w:rsidRDefault="00784E9A" w:rsidP="00784E9A">
            <w:r>
              <w:t>Volné činnosti a aktivity dětí řízené učitelkami, zaměřené především na hry, zájmové činnosti a pohybové aktivity dětí, v případě pěkného počasí mohou probíhat na zahradě mateřské školy</w:t>
            </w:r>
          </w:p>
          <w:p w14:paraId="7E7AADAB" w14:textId="77777777" w:rsidR="00784E9A" w:rsidRDefault="00784E9A" w:rsidP="00784E9A">
            <w:pPr>
              <w:spacing w:after="120"/>
              <w:rPr>
                <w:rFonts w:cstheme="minorHAnsi"/>
              </w:rPr>
            </w:pPr>
          </w:p>
        </w:tc>
      </w:tr>
    </w:tbl>
    <w:p w14:paraId="405B5E31" w14:textId="77777777" w:rsidR="005A01D3" w:rsidRDefault="005A01D3" w:rsidP="00BA5EE4">
      <w:pPr>
        <w:spacing w:after="120"/>
        <w:ind w:left="780"/>
        <w:rPr>
          <w:rFonts w:cstheme="minorHAnsi"/>
        </w:rPr>
      </w:pPr>
    </w:p>
    <w:p w14:paraId="67AB5BF8" w14:textId="095C0F00" w:rsidR="0093641B" w:rsidRDefault="0093641B" w:rsidP="005A01D3">
      <w:pPr>
        <w:spacing w:after="120"/>
        <w:rPr>
          <w:rFonts w:cstheme="minorHAnsi"/>
        </w:rPr>
      </w:pPr>
    </w:p>
    <w:p w14:paraId="5560E601" w14:textId="77777777" w:rsidR="0093641B" w:rsidRPr="00BC197B" w:rsidRDefault="0093641B" w:rsidP="005A01D3">
      <w:pPr>
        <w:rPr>
          <w:rFonts w:cstheme="minorHAnsi"/>
        </w:rPr>
      </w:pPr>
    </w:p>
    <w:p w14:paraId="0164A0CA" w14:textId="25A1A5B3" w:rsidR="0093641B" w:rsidRPr="00137CA7" w:rsidRDefault="0093641B" w:rsidP="00BC197B">
      <w:pPr>
        <w:spacing w:after="0" w:line="240" w:lineRule="auto"/>
        <w:rPr>
          <w:rFonts w:cstheme="minorHAnsi"/>
        </w:rPr>
      </w:pPr>
      <w:r w:rsidRPr="00137CA7">
        <w:rPr>
          <w:rFonts w:cstheme="minorHAnsi"/>
        </w:rPr>
        <w:t xml:space="preserve">Stanovený základní denní režim může být pozměněn v případě, že to vyplývá ze školního vzdělávacího </w:t>
      </w:r>
      <w:proofErr w:type="gramStart"/>
      <w:r w:rsidRPr="00137CA7">
        <w:rPr>
          <w:rFonts w:cstheme="minorHAnsi"/>
        </w:rPr>
        <w:t>programu - výlety</w:t>
      </w:r>
      <w:proofErr w:type="gramEnd"/>
      <w:r w:rsidRPr="00137CA7">
        <w:rPr>
          <w:rFonts w:cstheme="minorHAnsi"/>
        </w:rPr>
        <w:t>, divadelní představení pro děti, slavnosti a podobné akce.</w:t>
      </w:r>
    </w:p>
    <w:p w14:paraId="1BC72C97" w14:textId="77777777" w:rsidR="0093641B" w:rsidRPr="00137CA7" w:rsidRDefault="0093641B" w:rsidP="00BC197B">
      <w:pPr>
        <w:rPr>
          <w:rFonts w:cstheme="minorHAnsi"/>
        </w:rPr>
      </w:pPr>
    </w:p>
    <w:p w14:paraId="43066067" w14:textId="77777777" w:rsidR="0093641B" w:rsidRPr="00137CA7" w:rsidRDefault="0093641B" w:rsidP="00BC197B">
      <w:pPr>
        <w:rPr>
          <w:rFonts w:cstheme="minorHAnsi"/>
        </w:rPr>
      </w:pPr>
      <w:r w:rsidRPr="00137CA7">
        <w:rPr>
          <w:rFonts w:cstheme="minorHAnsi"/>
        </w:rPr>
        <w:tab/>
      </w:r>
    </w:p>
    <w:p w14:paraId="66AD32CF" w14:textId="77777777" w:rsidR="0093641B" w:rsidRPr="00784E9A" w:rsidRDefault="0093641B" w:rsidP="00BC197B">
      <w:pPr>
        <w:numPr>
          <w:ilvl w:val="0"/>
          <w:numId w:val="5"/>
        </w:numPr>
        <w:spacing w:after="0" w:line="240" w:lineRule="auto"/>
        <w:rPr>
          <w:rFonts w:cstheme="minorHAnsi"/>
          <w:b/>
          <w:color w:val="00B050"/>
          <w:sz w:val="28"/>
          <w:szCs w:val="28"/>
          <w:u w:val="single"/>
        </w:rPr>
      </w:pPr>
      <w:r w:rsidRPr="00784E9A">
        <w:rPr>
          <w:rFonts w:cstheme="minorHAnsi"/>
          <w:b/>
          <w:color w:val="00B050"/>
          <w:sz w:val="28"/>
          <w:szCs w:val="28"/>
          <w:u w:val="single"/>
        </w:rPr>
        <w:t xml:space="preserve">Organizace školního stravování </w:t>
      </w:r>
    </w:p>
    <w:p w14:paraId="4990D8B0" w14:textId="77777777" w:rsidR="0093641B" w:rsidRPr="00137CA7" w:rsidRDefault="0093641B" w:rsidP="00BC197B">
      <w:pPr>
        <w:rPr>
          <w:rFonts w:cstheme="minorHAnsi"/>
          <w:b/>
          <w:bCs/>
        </w:rPr>
      </w:pPr>
    </w:p>
    <w:p w14:paraId="54D5C0B0" w14:textId="77777777" w:rsidR="0093641B" w:rsidRPr="00784E9A" w:rsidRDefault="0093641B" w:rsidP="00BC197B">
      <w:pPr>
        <w:numPr>
          <w:ilvl w:val="0"/>
          <w:numId w:val="6"/>
        </w:numPr>
        <w:spacing w:after="0" w:line="240" w:lineRule="auto"/>
        <w:rPr>
          <w:rFonts w:cstheme="minorHAnsi"/>
          <w:b/>
          <w:sz w:val="24"/>
          <w:szCs w:val="24"/>
        </w:rPr>
      </w:pPr>
      <w:r w:rsidRPr="00784E9A">
        <w:rPr>
          <w:rFonts w:cstheme="minorHAnsi"/>
          <w:b/>
          <w:sz w:val="24"/>
          <w:szCs w:val="24"/>
        </w:rPr>
        <w:t>Zařízení školního stravování, organizace jeho provozu a rozsah služeb školního stravování</w:t>
      </w:r>
    </w:p>
    <w:p w14:paraId="274DF73B" w14:textId="77777777" w:rsidR="0093641B" w:rsidRPr="00137CA7" w:rsidRDefault="0093641B" w:rsidP="00BC197B">
      <w:pPr>
        <w:ind w:left="720"/>
        <w:rPr>
          <w:rFonts w:cstheme="minorHAnsi"/>
        </w:rPr>
      </w:pPr>
    </w:p>
    <w:p w14:paraId="5C9484D6" w14:textId="23BD2F67" w:rsidR="0093641B" w:rsidRPr="00137CA7" w:rsidRDefault="0093641B" w:rsidP="00EA75D1">
      <w:pPr>
        <w:spacing w:after="0" w:line="240" w:lineRule="auto"/>
        <w:rPr>
          <w:rFonts w:cstheme="minorHAnsi"/>
        </w:rPr>
      </w:pPr>
      <w:r w:rsidRPr="00137CA7">
        <w:rPr>
          <w:rFonts w:cstheme="minorHAnsi"/>
        </w:rPr>
        <w:t xml:space="preserve"> Školní stravování v mateřské škole zabezpečuje školní jídelna. Při přípravě jídel postupuje školní jídelna podle Vyhlášky MŠMT č. 107/2005 Sb., o školním stravování, a řídí se platnými výživovými normami a zásadami zdravé výživy. </w:t>
      </w:r>
      <w:r w:rsidR="00EA75D1" w:rsidRPr="00137CA7">
        <w:rPr>
          <w:rFonts w:cstheme="minorHAnsi"/>
        </w:rPr>
        <w:br/>
      </w:r>
    </w:p>
    <w:p w14:paraId="7982907C" w14:textId="455E849E" w:rsidR="0093641B" w:rsidRPr="00137CA7" w:rsidRDefault="0093641B" w:rsidP="00EA75D1">
      <w:pPr>
        <w:spacing w:after="120" w:line="240" w:lineRule="auto"/>
        <w:rPr>
          <w:rFonts w:cstheme="minorHAnsi"/>
          <w:b/>
        </w:rPr>
      </w:pPr>
      <w:r w:rsidRPr="00137CA7">
        <w:rPr>
          <w:rFonts w:cstheme="minorHAnsi"/>
        </w:rPr>
        <w:t>Děti se po celý den stravují ve školní jídelně dle rozpisu jednotlivých tříd.</w:t>
      </w:r>
      <w:r w:rsidR="00EA75D1" w:rsidRPr="00137CA7">
        <w:rPr>
          <w:rFonts w:cstheme="minorHAnsi"/>
          <w:b/>
        </w:rPr>
        <w:br/>
      </w:r>
    </w:p>
    <w:p w14:paraId="604FE7B4" w14:textId="453E8251" w:rsidR="0093641B" w:rsidRPr="00137CA7" w:rsidRDefault="0093641B" w:rsidP="00EA75D1">
      <w:pPr>
        <w:spacing w:after="120" w:line="240" w:lineRule="auto"/>
        <w:rPr>
          <w:rFonts w:cstheme="minorHAnsi"/>
        </w:rPr>
      </w:pPr>
      <w:r w:rsidRPr="00137CA7">
        <w:rPr>
          <w:rFonts w:cstheme="minorHAnsi"/>
        </w:rPr>
        <w:t xml:space="preserve"> Dítě přihlášené k celodennímu pobytu v mateřské škole má právo denně odebrat dopolední přesnídávku, oběd a odpolední svačinu. Kromě jídel připravuje školní jídelna i tekutiny, které děti během svého pobytu v mateřské škole konzumují v rámci „pitného režimu“ po celý den.</w:t>
      </w:r>
      <w:r w:rsidR="00EA75D1" w:rsidRPr="00137CA7">
        <w:rPr>
          <w:rFonts w:cstheme="minorHAnsi"/>
        </w:rPr>
        <w:br/>
      </w:r>
    </w:p>
    <w:p w14:paraId="7478D395" w14:textId="12EFACAC" w:rsidR="0093641B" w:rsidRPr="00137CA7" w:rsidRDefault="0093641B" w:rsidP="00BC197B">
      <w:pPr>
        <w:spacing w:after="120" w:line="240" w:lineRule="auto"/>
        <w:rPr>
          <w:rFonts w:cstheme="minorHAnsi"/>
        </w:rPr>
      </w:pPr>
      <w:r w:rsidRPr="00137CA7">
        <w:rPr>
          <w:rFonts w:cstheme="minorHAnsi"/>
        </w:rPr>
        <w:t xml:space="preserve"> Pokud je se zákonným zástupcem dohodnuta jiná délka pobytu dítěte v mateřské škole než celodenní, má dítě právo odebrat jídla připravovaná školní jídelnou a vydávaná dětem v době jeho pobytu v mateřské škole.  </w:t>
      </w:r>
    </w:p>
    <w:p w14:paraId="5A59EA3F" w14:textId="77777777" w:rsidR="0093641B" w:rsidRPr="00137CA7" w:rsidRDefault="0093641B" w:rsidP="00BC197B">
      <w:pPr>
        <w:rPr>
          <w:rFonts w:cstheme="minorHAnsi"/>
        </w:rPr>
      </w:pPr>
    </w:p>
    <w:p w14:paraId="467C5B1D" w14:textId="77777777" w:rsidR="0093641B" w:rsidRPr="00784E9A" w:rsidRDefault="0093641B" w:rsidP="00BC197B">
      <w:pPr>
        <w:numPr>
          <w:ilvl w:val="0"/>
          <w:numId w:val="6"/>
        </w:numPr>
        <w:spacing w:after="0" w:line="240" w:lineRule="auto"/>
        <w:rPr>
          <w:rFonts w:cstheme="minorHAnsi"/>
          <w:b/>
          <w:sz w:val="24"/>
          <w:szCs w:val="24"/>
        </w:rPr>
      </w:pPr>
      <w:r w:rsidRPr="00784E9A">
        <w:rPr>
          <w:rFonts w:cstheme="minorHAnsi"/>
          <w:b/>
          <w:sz w:val="24"/>
          <w:szCs w:val="24"/>
        </w:rPr>
        <w:t>Způsob oznamování nepřítomnosti dítěte v mateřské škole zákonnými zástupci dětí pro potřeby školního stravování</w:t>
      </w:r>
    </w:p>
    <w:p w14:paraId="2BC0346A" w14:textId="77777777" w:rsidR="0093641B" w:rsidRPr="00137CA7" w:rsidRDefault="0093641B" w:rsidP="00BC197B">
      <w:pPr>
        <w:rPr>
          <w:rFonts w:cstheme="minorHAnsi"/>
        </w:rPr>
      </w:pPr>
    </w:p>
    <w:p w14:paraId="07A787ED" w14:textId="77777777" w:rsidR="0093641B" w:rsidRPr="00137CA7" w:rsidRDefault="0093641B" w:rsidP="00BC197B">
      <w:pPr>
        <w:spacing w:after="0" w:line="240" w:lineRule="auto"/>
        <w:rPr>
          <w:rFonts w:cstheme="minorHAnsi"/>
        </w:rPr>
      </w:pPr>
      <w:r w:rsidRPr="00137CA7">
        <w:rPr>
          <w:rFonts w:cstheme="minorHAnsi"/>
        </w:rPr>
        <w:t>Při omlouvání dětí zákonnými zástupci z důvodu dopředu známé nepřítomnosti podle bodu 10 čl. II. tohoto školního řádu, zajistí pedagogický pracovník automaticky nahlášení této skutečnosti ve ŠJ.</w:t>
      </w:r>
    </w:p>
    <w:p w14:paraId="13E5C33D" w14:textId="56126AE7" w:rsidR="0093641B" w:rsidRDefault="0093641B" w:rsidP="00EA75D1">
      <w:pPr>
        <w:ind w:left="1130"/>
        <w:rPr>
          <w:rFonts w:cstheme="minorHAnsi"/>
        </w:rPr>
      </w:pPr>
      <w:r w:rsidRPr="00137CA7">
        <w:rPr>
          <w:rFonts w:cstheme="minorHAnsi"/>
        </w:rPr>
        <w:t xml:space="preserve"> </w:t>
      </w:r>
    </w:p>
    <w:p w14:paraId="1B9C0107" w14:textId="4AE02C9A" w:rsidR="00784E9A" w:rsidRDefault="00784E9A" w:rsidP="00EA75D1">
      <w:pPr>
        <w:ind w:left="1130"/>
        <w:rPr>
          <w:rFonts w:cstheme="minorHAnsi"/>
        </w:rPr>
      </w:pPr>
    </w:p>
    <w:p w14:paraId="151BFF97" w14:textId="6E29100E" w:rsidR="00784E9A" w:rsidRDefault="00784E9A" w:rsidP="00EA75D1">
      <w:pPr>
        <w:ind w:left="1130"/>
        <w:rPr>
          <w:rFonts w:cstheme="minorHAnsi"/>
        </w:rPr>
      </w:pPr>
    </w:p>
    <w:p w14:paraId="3859DEE0" w14:textId="6AC7FF87" w:rsidR="00784E9A" w:rsidRDefault="00784E9A" w:rsidP="00EA75D1">
      <w:pPr>
        <w:ind w:left="1130"/>
        <w:rPr>
          <w:rFonts w:cstheme="minorHAnsi"/>
        </w:rPr>
      </w:pPr>
    </w:p>
    <w:p w14:paraId="15A2DB2D" w14:textId="23BF0E03" w:rsidR="00784E9A" w:rsidRDefault="00784E9A" w:rsidP="00EA75D1">
      <w:pPr>
        <w:ind w:left="1130"/>
        <w:rPr>
          <w:rFonts w:cstheme="minorHAnsi"/>
        </w:rPr>
      </w:pPr>
    </w:p>
    <w:p w14:paraId="7389598F" w14:textId="77777777" w:rsidR="00784E9A" w:rsidRPr="00137CA7" w:rsidRDefault="00784E9A" w:rsidP="00EA75D1">
      <w:pPr>
        <w:ind w:left="1130"/>
        <w:rPr>
          <w:rFonts w:cstheme="minorHAnsi"/>
        </w:rPr>
      </w:pPr>
    </w:p>
    <w:p w14:paraId="70918FE6" w14:textId="66FFC3BD" w:rsidR="0093641B" w:rsidRPr="00784E9A" w:rsidRDefault="0093641B" w:rsidP="00BC197B">
      <w:pPr>
        <w:numPr>
          <w:ilvl w:val="0"/>
          <w:numId w:val="5"/>
        </w:numPr>
        <w:spacing w:after="0" w:line="240" w:lineRule="auto"/>
        <w:ind w:left="709" w:hanging="491"/>
        <w:rPr>
          <w:rFonts w:cstheme="minorHAnsi"/>
          <w:b/>
          <w:caps/>
          <w:color w:val="00B050"/>
          <w:sz w:val="28"/>
          <w:szCs w:val="28"/>
          <w:u w:val="single"/>
        </w:rPr>
      </w:pPr>
      <w:r w:rsidRPr="00784E9A">
        <w:rPr>
          <w:rFonts w:cstheme="minorHAnsi"/>
          <w:b/>
          <w:color w:val="00B050"/>
          <w:sz w:val="28"/>
          <w:szCs w:val="28"/>
          <w:u w:val="single"/>
        </w:rPr>
        <w:t>Podmínky zajištění bezpečnosti a ochrany zdraví dětí a jejich ochrany před sociálně patologickými jevy a před projevy diskriminace, nepřátelství nebo násilí</w:t>
      </w:r>
      <w:r w:rsidRPr="00784E9A">
        <w:rPr>
          <w:rFonts w:cstheme="minorHAnsi"/>
          <w:b/>
          <w:bCs/>
          <w:sz w:val="28"/>
          <w:szCs w:val="28"/>
        </w:rPr>
        <w:tab/>
      </w:r>
    </w:p>
    <w:p w14:paraId="1B4A4E96" w14:textId="77777777" w:rsidR="0093641B" w:rsidRPr="00137CA7" w:rsidRDefault="0093641B" w:rsidP="00BC197B">
      <w:pPr>
        <w:rPr>
          <w:rFonts w:cstheme="minorHAnsi"/>
          <w:b/>
          <w:bCs/>
        </w:rPr>
      </w:pPr>
    </w:p>
    <w:p w14:paraId="0CB596DA" w14:textId="77777777" w:rsidR="0093641B" w:rsidRPr="00784E9A" w:rsidRDefault="0093641B" w:rsidP="00BC197B">
      <w:pPr>
        <w:numPr>
          <w:ilvl w:val="0"/>
          <w:numId w:val="6"/>
        </w:numPr>
        <w:spacing w:after="0" w:line="240" w:lineRule="auto"/>
        <w:rPr>
          <w:rFonts w:cstheme="minorHAnsi"/>
          <w:b/>
          <w:sz w:val="24"/>
          <w:szCs w:val="24"/>
        </w:rPr>
      </w:pPr>
      <w:r w:rsidRPr="00784E9A">
        <w:rPr>
          <w:rFonts w:cstheme="minorHAnsi"/>
          <w:b/>
          <w:sz w:val="24"/>
          <w:szCs w:val="24"/>
        </w:rPr>
        <w:t>Péče o zdraví a bezpečnost dětí při vzdělávání</w:t>
      </w:r>
    </w:p>
    <w:p w14:paraId="2D68F22D" w14:textId="77777777" w:rsidR="0093641B" w:rsidRPr="00137CA7" w:rsidRDefault="0093641B" w:rsidP="00BC197B">
      <w:pPr>
        <w:rPr>
          <w:rFonts w:cstheme="minorHAnsi"/>
        </w:rPr>
      </w:pPr>
    </w:p>
    <w:p w14:paraId="0959828B" w14:textId="75FBA3AF" w:rsidR="0093641B" w:rsidRPr="00137CA7" w:rsidRDefault="0093641B" w:rsidP="00EA75D1">
      <w:pPr>
        <w:spacing w:after="120" w:line="240" w:lineRule="auto"/>
        <w:rPr>
          <w:rFonts w:cstheme="minorHAnsi"/>
        </w:rPr>
      </w:pPr>
      <w:r w:rsidRPr="00137CA7">
        <w:rPr>
          <w:rFonts w:cstheme="minorHAnsi"/>
        </w:rPr>
        <w:t xml:space="preserve">Dohled nad bezpečností dětí po celou dobu jejich vzdělávání v mateřské škole vykonávají pedagogičtí pracovníci </w:t>
      </w:r>
      <w:proofErr w:type="gramStart"/>
      <w:r w:rsidRPr="00137CA7">
        <w:rPr>
          <w:rFonts w:cstheme="minorHAnsi"/>
        </w:rPr>
        <w:t>školy</w:t>
      </w:r>
      <w:proofErr w:type="gramEnd"/>
      <w:r w:rsidRPr="00137CA7">
        <w:rPr>
          <w:rFonts w:cstheme="minorHAnsi"/>
        </w:rPr>
        <w:t xml:space="preserve"> a to od doby převzetí dítěte od zákonného zástupce nebo jím pověřené osoby až do doby předání dítěte pedagogickým pracovníkem zákonnému zástupci nebo jím pověřené osobě.</w:t>
      </w:r>
    </w:p>
    <w:p w14:paraId="5D8B1E05" w14:textId="5AEF7D5F" w:rsidR="0093641B" w:rsidRPr="00137CA7" w:rsidRDefault="00967C4A" w:rsidP="00967C4A">
      <w:pPr>
        <w:spacing w:after="120" w:line="240" w:lineRule="auto"/>
        <w:rPr>
          <w:rFonts w:cstheme="minorHAnsi"/>
        </w:rPr>
      </w:pPr>
      <w:r w:rsidRPr="00137CA7">
        <w:rPr>
          <w:rFonts w:cstheme="minorHAnsi"/>
        </w:rPr>
        <w:br/>
      </w:r>
      <w:r w:rsidR="0093641B" w:rsidRPr="00137CA7">
        <w:rPr>
          <w:rFonts w:cstheme="minorHAnsi"/>
        </w:rPr>
        <w:t xml:space="preserve">K zajištění bezpečnosti dětí při běžném pobytu mimo místo, kde se uskutečňuje vzdělávání, stanoví ředitelka mateřské školy počet pedagogických pracovníků nebo pracovníků pověřených tak, aby na jednoho pracovníka připadalo nejvýše 20 dětí z běžných tříd, nebo 12 dětí v případě, že jsou mezi nimi zařazeny děti s přiznanými podpůrnými opatřeními 2.- 5. stupně nebo děti mladší 3 let </w:t>
      </w:r>
      <w:r w:rsidRPr="00137CA7">
        <w:rPr>
          <w:rFonts w:cstheme="minorHAnsi"/>
        </w:rPr>
        <w:br/>
      </w:r>
    </w:p>
    <w:p w14:paraId="7FFBC15E" w14:textId="4B72325D" w:rsidR="0093641B" w:rsidRPr="00137CA7" w:rsidRDefault="0093641B" w:rsidP="00967C4A">
      <w:pPr>
        <w:spacing w:after="120" w:line="240" w:lineRule="auto"/>
        <w:rPr>
          <w:rFonts w:cstheme="minorHAnsi"/>
        </w:rPr>
      </w:pPr>
      <w:r w:rsidRPr="00137CA7">
        <w:rPr>
          <w:rFonts w:cstheme="minorHAnsi"/>
        </w:rPr>
        <w:t xml:space="preserve">Při specifických činnostech, například sportovních činnostech, nebo při pobytu dětí v prostoru náročném na bezpečnost či při výjimečném zvýšení počtu dětí, </w:t>
      </w:r>
      <w:proofErr w:type="gramStart"/>
      <w:r w:rsidRPr="00137CA7">
        <w:rPr>
          <w:rFonts w:cstheme="minorHAnsi"/>
        </w:rPr>
        <w:t>určí</w:t>
      </w:r>
      <w:proofErr w:type="gramEnd"/>
      <w:r w:rsidRPr="00137CA7">
        <w:rPr>
          <w:rFonts w:cstheme="minorHAnsi"/>
        </w:rPr>
        <w:t xml:space="preserve">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r w:rsidR="00967C4A" w:rsidRPr="00137CA7">
        <w:rPr>
          <w:rFonts w:cstheme="minorHAnsi"/>
        </w:rPr>
        <w:br/>
      </w:r>
    </w:p>
    <w:p w14:paraId="53204CA6" w14:textId="4794F523" w:rsidR="0093641B" w:rsidRPr="00137CA7" w:rsidRDefault="0093641B" w:rsidP="00967C4A">
      <w:pPr>
        <w:spacing w:after="0" w:line="240" w:lineRule="auto"/>
        <w:rPr>
          <w:rFonts w:cstheme="minorHAnsi"/>
        </w:rPr>
      </w:pPr>
      <w:r w:rsidRPr="00137CA7">
        <w:rPr>
          <w:rFonts w:cstheme="minorHAnsi"/>
        </w:rPr>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967C4A" w:rsidRPr="00137CA7">
        <w:rPr>
          <w:rFonts w:cstheme="minorHAnsi"/>
        </w:rPr>
        <w:br/>
      </w:r>
    </w:p>
    <w:p w14:paraId="1929510D" w14:textId="087314E9" w:rsidR="0093641B" w:rsidRPr="00137CA7" w:rsidRDefault="0093641B" w:rsidP="00BC197B">
      <w:pPr>
        <w:spacing w:after="0" w:line="240" w:lineRule="auto"/>
        <w:rPr>
          <w:rFonts w:cstheme="minorHAnsi"/>
        </w:rPr>
      </w:pPr>
      <w:r w:rsidRPr="00137CA7">
        <w:rPr>
          <w:rFonts w:cstheme="minorHAnsi"/>
        </w:rPr>
        <w:t xml:space="preserve">Při nástupu dítěte ke vzdělávání v mateřské škole po jeho infekčním onemocnění </w:t>
      </w:r>
      <w:proofErr w:type="gramStart"/>
      <w:r w:rsidRPr="00137CA7">
        <w:rPr>
          <w:rFonts w:cstheme="minorHAnsi"/>
        </w:rPr>
        <w:t>předloží</w:t>
      </w:r>
      <w:proofErr w:type="gramEnd"/>
      <w:r w:rsidRPr="00137CA7">
        <w:rPr>
          <w:rFonts w:cstheme="minorHAnsi"/>
        </w:rPr>
        <w:t xml:space="preserve"> zákonný zástupce dítěte vždy písemné potvrzení od ošetřujícího lékaře, že dítě je zdravé a může do kolektivu ostatních dětí.   </w:t>
      </w:r>
    </w:p>
    <w:p w14:paraId="41F5DFF3" w14:textId="58E285EC" w:rsidR="007415E8" w:rsidRPr="00137CA7" w:rsidRDefault="007415E8" w:rsidP="00BC197B">
      <w:pPr>
        <w:spacing w:after="0" w:line="240" w:lineRule="auto"/>
        <w:rPr>
          <w:rFonts w:cstheme="minorHAnsi"/>
        </w:rPr>
      </w:pPr>
    </w:p>
    <w:p w14:paraId="05389E75" w14:textId="77777777" w:rsidR="00757EDE" w:rsidRPr="00137CA7" w:rsidRDefault="00757EDE" w:rsidP="00BC197B">
      <w:pPr>
        <w:spacing w:after="0" w:line="240" w:lineRule="auto"/>
        <w:rPr>
          <w:rFonts w:cstheme="minorHAnsi"/>
        </w:rPr>
      </w:pPr>
    </w:p>
    <w:p w14:paraId="611723E8" w14:textId="77777777" w:rsidR="0093641B" w:rsidRPr="00137CA7" w:rsidRDefault="0093641B" w:rsidP="00BC197B">
      <w:pPr>
        <w:rPr>
          <w:rFonts w:cstheme="minorHAnsi"/>
        </w:rPr>
      </w:pPr>
    </w:p>
    <w:p w14:paraId="4FC9605C" w14:textId="77777777" w:rsidR="0093641B" w:rsidRPr="00784E9A" w:rsidRDefault="0093641B" w:rsidP="00BC197B">
      <w:pPr>
        <w:numPr>
          <w:ilvl w:val="0"/>
          <w:numId w:val="6"/>
        </w:numPr>
        <w:spacing w:after="0" w:line="240" w:lineRule="auto"/>
        <w:rPr>
          <w:rFonts w:cstheme="minorHAnsi"/>
          <w:b/>
          <w:bCs/>
          <w:sz w:val="24"/>
          <w:szCs w:val="24"/>
        </w:rPr>
      </w:pPr>
      <w:r w:rsidRPr="00784E9A">
        <w:rPr>
          <w:rFonts w:cstheme="minorHAnsi"/>
          <w:b/>
          <w:bCs/>
          <w:sz w:val="24"/>
          <w:szCs w:val="24"/>
        </w:rPr>
        <w:t>Zásady bezpečnosti při práci s dětmi</w:t>
      </w:r>
    </w:p>
    <w:p w14:paraId="7B828488" w14:textId="77777777" w:rsidR="0093641B" w:rsidRPr="00137CA7" w:rsidRDefault="0093641B" w:rsidP="00BC197B">
      <w:pPr>
        <w:ind w:left="357"/>
        <w:rPr>
          <w:rFonts w:cstheme="minorHAnsi"/>
        </w:rPr>
      </w:pPr>
    </w:p>
    <w:p w14:paraId="3AE01BB2" w14:textId="3DE41919" w:rsidR="0093641B" w:rsidRPr="00137CA7" w:rsidRDefault="0093641B" w:rsidP="00967C4A">
      <w:pPr>
        <w:spacing w:after="0" w:line="240" w:lineRule="auto"/>
        <w:rPr>
          <w:rFonts w:cstheme="minorHAnsi"/>
        </w:rPr>
      </w:pPr>
      <w:r w:rsidRPr="00137CA7">
        <w:rPr>
          <w:rFonts w:cstheme="minorHAnsi"/>
        </w:rPr>
        <w:t xml:space="preserve"> Při vzdělávání dětí dodržují pedagogičtí pracovníci pravidla a zásady bezpečnosti a ochrany zdraví při práci, které pro tuto oblast stanoví platná školská a pracovněprávní legislativa.</w:t>
      </w:r>
      <w:r w:rsidR="00967C4A" w:rsidRPr="00137CA7">
        <w:rPr>
          <w:rFonts w:cstheme="minorHAnsi"/>
        </w:rPr>
        <w:br/>
      </w:r>
    </w:p>
    <w:p w14:paraId="4293573A" w14:textId="09F2BAD4" w:rsidR="0093641B" w:rsidRPr="00137CA7" w:rsidRDefault="0093641B" w:rsidP="00BC197B">
      <w:pPr>
        <w:spacing w:after="120" w:line="240" w:lineRule="auto"/>
        <w:rPr>
          <w:rFonts w:cstheme="minorHAnsi"/>
        </w:rPr>
      </w:pPr>
      <w:r w:rsidRPr="00137CA7">
        <w:rPr>
          <w:rFonts w:cstheme="minorHAnsi"/>
        </w:rPr>
        <w:t>Zejména při dále uvedených specifických činnostech, které vyžadují zvýšený dohled na bezpečnost dětí, dodržují pedagogičtí pracovníci následující zásady:</w:t>
      </w:r>
    </w:p>
    <w:p w14:paraId="29862490" w14:textId="77777777" w:rsidR="0093641B" w:rsidRPr="00137CA7" w:rsidRDefault="0093641B" w:rsidP="00BC197B">
      <w:pPr>
        <w:numPr>
          <w:ilvl w:val="0"/>
          <w:numId w:val="7"/>
        </w:numPr>
        <w:spacing w:after="120" w:line="240" w:lineRule="auto"/>
        <w:rPr>
          <w:rFonts w:cstheme="minorHAnsi"/>
          <w:b/>
          <w:bCs/>
          <w:u w:val="single"/>
        </w:rPr>
      </w:pPr>
      <w:r w:rsidRPr="00137CA7">
        <w:rPr>
          <w:rFonts w:cstheme="minorHAnsi"/>
          <w:b/>
          <w:bCs/>
          <w:u w:val="single"/>
        </w:rPr>
        <w:t>přesuny dětí při pobytu mimo území mateřské školy po pozemních komunikacích</w:t>
      </w:r>
    </w:p>
    <w:p w14:paraId="1A356FA6" w14:textId="77777777" w:rsidR="0093641B" w:rsidRPr="00137CA7" w:rsidRDefault="0093641B" w:rsidP="00BC197B">
      <w:pPr>
        <w:numPr>
          <w:ilvl w:val="1"/>
          <w:numId w:val="20"/>
        </w:numPr>
        <w:spacing w:after="0" w:line="240" w:lineRule="auto"/>
        <w:ind w:left="2217" w:hanging="357"/>
        <w:rPr>
          <w:rFonts w:cstheme="minorHAnsi"/>
        </w:rPr>
      </w:pPr>
      <w:r w:rsidRPr="00137CA7">
        <w:rPr>
          <w:rFonts w:cstheme="minorHAnsi"/>
        </w:rPr>
        <w:t>děti se přesunují ve skupině ve dvojstupech nebo trojstupech</w:t>
      </w:r>
    </w:p>
    <w:p w14:paraId="0F08E3C9" w14:textId="77777777" w:rsidR="0093641B" w:rsidRPr="00137CA7" w:rsidRDefault="0093641B" w:rsidP="00BC197B">
      <w:pPr>
        <w:numPr>
          <w:ilvl w:val="1"/>
          <w:numId w:val="20"/>
        </w:numPr>
        <w:spacing w:after="0" w:line="240" w:lineRule="auto"/>
        <w:ind w:left="2217" w:hanging="357"/>
        <w:rPr>
          <w:rFonts w:cstheme="minorHAnsi"/>
        </w:rPr>
      </w:pPr>
      <w:r w:rsidRPr="00137CA7">
        <w:rPr>
          <w:rFonts w:cstheme="minorHAnsi"/>
        </w:rPr>
        <w:t>skupina je zpravidla doprovázena dvěma pedagogickými pracovníky, z nichž jeden je na začátku skupiny a druhý na jejím konci</w:t>
      </w:r>
    </w:p>
    <w:p w14:paraId="63175D80" w14:textId="77777777" w:rsidR="0093641B" w:rsidRPr="00137CA7" w:rsidRDefault="0093641B" w:rsidP="00BC197B">
      <w:pPr>
        <w:numPr>
          <w:ilvl w:val="1"/>
          <w:numId w:val="20"/>
        </w:numPr>
        <w:spacing w:after="0" w:line="240" w:lineRule="auto"/>
        <w:ind w:left="2217" w:hanging="357"/>
        <w:rPr>
          <w:rFonts w:cstheme="minorHAnsi"/>
        </w:rPr>
      </w:pPr>
      <w:r w:rsidRPr="00137CA7">
        <w:rPr>
          <w:rFonts w:cstheme="minorHAnsi"/>
        </w:rPr>
        <w:t>skupina k přesunu využívá především chodníků a levé krajnice vozovky</w:t>
      </w:r>
    </w:p>
    <w:p w14:paraId="126ADC48" w14:textId="77777777" w:rsidR="0093641B" w:rsidRPr="00137CA7" w:rsidRDefault="0093641B" w:rsidP="00BC197B">
      <w:pPr>
        <w:numPr>
          <w:ilvl w:val="1"/>
          <w:numId w:val="20"/>
        </w:numPr>
        <w:spacing w:after="0" w:line="240" w:lineRule="auto"/>
        <w:ind w:left="2217" w:hanging="357"/>
        <w:rPr>
          <w:rFonts w:cstheme="minorHAnsi"/>
        </w:rPr>
      </w:pPr>
      <w:r w:rsidRPr="00137CA7">
        <w:rPr>
          <w:rFonts w:cstheme="minorHAnsi"/>
        </w:rPr>
        <w:t>vozovku přechází skupina výhradně na vyznačených přechodech pro chodce, přecházení vozovky jinde je povoleno pouze dovoluje-li to dopravní provoz a pedagogický doprovod je přesvědčen o bezpečnosti přechodu skupiny</w:t>
      </w:r>
    </w:p>
    <w:p w14:paraId="28917566" w14:textId="77777777" w:rsidR="0093641B" w:rsidRPr="00137CA7" w:rsidRDefault="0093641B" w:rsidP="00BC197B">
      <w:pPr>
        <w:numPr>
          <w:ilvl w:val="1"/>
          <w:numId w:val="20"/>
        </w:numPr>
        <w:spacing w:after="0" w:line="240" w:lineRule="auto"/>
        <w:ind w:left="2217" w:hanging="357"/>
        <w:rPr>
          <w:rFonts w:cstheme="minorHAnsi"/>
        </w:rPr>
      </w:pPr>
      <w:r w:rsidRPr="00137CA7">
        <w:rPr>
          <w:rFonts w:cstheme="minorHAnsi"/>
        </w:rPr>
        <w:t xml:space="preserve">při přecházení vozovky používá v případě potřeby pedagogický doprovod zastavovací terč </w:t>
      </w:r>
    </w:p>
    <w:p w14:paraId="6F518937" w14:textId="77777777" w:rsidR="0093641B" w:rsidRPr="00137CA7" w:rsidRDefault="0093641B" w:rsidP="00BC197B">
      <w:pPr>
        <w:numPr>
          <w:ilvl w:val="1"/>
          <w:numId w:val="20"/>
        </w:numPr>
        <w:spacing w:after="0" w:line="240" w:lineRule="auto"/>
        <w:ind w:left="2217" w:hanging="357"/>
        <w:rPr>
          <w:rFonts w:cstheme="minorHAnsi"/>
        </w:rPr>
      </w:pPr>
      <w:r w:rsidRPr="00137CA7">
        <w:rPr>
          <w:rFonts w:cstheme="minorHAnsi"/>
        </w:rPr>
        <w:lastRenderedPageBreak/>
        <w:t>pedagogický dozor zajišťuje používání předepsaných „zviditelňujících</w:t>
      </w:r>
      <w:proofErr w:type="gramStart"/>
      <w:r w:rsidRPr="00137CA7">
        <w:rPr>
          <w:rFonts w:cstheme="minorHAnsi"/>
        </w:rPr>
        <w:t>“  vest</w:t>
      </w:r>
      <w:proofErr w:type="gramEnd"/>
      <w:r w:rsidRPr="00137CA7">
        <w:rPr>
          <w:rFonts w:cstheme="minorHAnsi"/>
        </w:rPr>
        <w:t xml:space="preserve"> pro děti</w:t>
      </w:r>
    </w:p>
    <w:p w14:paraId="260A07E8" w14:textId="77777777" w:rsidR="0093641B" w:rsidRPr="00137CA7" w:rsidRDefault="0093641B" w:rsidP="00BC197B">
      <w:pPr>
        <w:ind w:left="1860"/>
        <w:rPr>
          <w:rFonts w:cstheme="minorHAnsi"/>
        </w:rPr>
      </w:pPr>
    </w:p>
    <w:p w14:paraId="69DE0BBF" w14:textId="77777777" w:rsidR="0093641B" w:rsidRPr="00137CA7" w:rsidRDefault="0093641B" w:rsidP="00BC197B">
      <w:pPr>
        <w:numPr>
          <w:ilvl w:val="0"/>
          <w:numId w:val="7"/>
        </w:numPr>
        <w:spacing w:after="120" w:line="240" w:lineRule="auto"/>
        <w:rPr>
          <w:rFonts w:cstheme="minorHAnsi"/>
          <w:b/>
          <w:bCs/>
          <w:u w:val="single"/>
        </w:rPr>
      </w:pPr>
      <w:r w:rsidRPr="00137CA7">
        <w:rPr>
          <w:rFonts w:cstheme="minorHAnsi"/>
          <w:b/>
          <w:bCs/>
          <w:u w:val="single"/>
        </w:rPr>
        <w:t>pobyt dětí v přírodě</w:t>
      </w:r>
    </w:p>
    <w:p w14:paraId="06758EA2" w14:textId="77777777" w:rsidR="0093641B" w:rsidRPr="00137CA7" w:rsidRDefault="0093641B" w:rsidP="00BC197B">
      <w:pPr>
        <w:numPr>
          <w:ilvl w:val="1"/>
          <w:numId w:val="20"/>
        </w:numPr>
        <w:spacing w:after="0" w:line="240" w:lineRule="auto"/>
        <w:ind w:left="2217" w:hanging="357"/>
        <w:rPr>
          <w:rFonts w:cstheme="minorHAnsi"/>
        </w:rPr>
      </w:pPr>
      <w:r w:rsidRPr="00137CA7">
        <w:rPr>
          <w:rFonts w:cstheme="minorHAnsi"/>
        </w:rPr>
        <w:t>využívají se pouze známá bezpečná místa</w:t>
      </w:r>
    </w:p>
    <w:p w14:paraId="66ED9412" w14:textId="77777777" w:rsidR="0093641B" w:rsidRPr="00137CA7" w:rsidRDefault="0093641B" w:rsidP="00BC197B">
      <w:pPr>
        <w:numPr>
          <w:ilvl w:val="1"/>
          <w:numId w:val="20"/>
        </w:numPr>
        <w:spacing w:after="0" w:line="240" w:lineRule="auto"/>
        <w:ind w:left="2217" w:hanging="357"/>
        <w:rPr>
          <w:rFonts w:cstheme="minorHAnsi"/>
        </w:rPr>
      </w:pPr>
      <w:r w:rsidRPr="00137CA7">
        <w:rPr>
          <w:rFonts w:cstheme="minorHAnsi"/>
        </w:rPr>
        <w:t xml:space="preserve">pedagogičtí pracovníci upozorní děti na možná rizika a </w:t>
      </w:r>
      <w:proofErr w:type="gramStart"/>
      <w:r w:rsidRPr="00137CA7">
        <w:rPr>
          <w:rFonts w:cstheme="minorHAnsi"/>
        </w:rPr>
        <w:t>poučí</w:t>
      </w:r>
      <w:proofErr w:type="gramEnd"/>
      <w:r w:rsidRPr="00137CA7">
        <w:rPr>
          <w:rFonts w:cstheme="minorHAnsi"/>
        </w:rPr>
        <w:t xml:space="preserve"> děti              o bezpečném chování</w:t>
      </w:r>
    </w:p>
    <w:p w14:paraId="435671B9" w14:textId="77777777" w:rsidR="0093641B" w:rsidRPr="00137CA7" w:rsidRDefault="0093641B" w:rsidP="00BC197B">
      <w:pPr>
        <w:numPr>
          <w:ilvl w:val="1"/>
          <w:numId w:val="20"/>
        </w:numPr>
        <w:spacing w:after="0" w:line="240" w:lineRule="auto"/>
        <w:ind w:left="2217" w:hanging="357"/>
        <w:rPr>
          <w:rFonts w:cstheme="minorHAnsi"/>
        </w:rPr>
      </w:pPr>
      <w:r w:rsidRPr="00137CA7">
        <w:rPr>
          <w:rFonts w:cstheme="minorHAnsi"/>
        </w:rPr>
        <w:t xml:space="preserve">pedagogičtí pracovníci před pobytem dětí odstraní všechny nebezpečné věci a překážky (sklo, hřebíky, plechovky, plechy, ostré velké kameny apod.) </w:t>
      </w:r>
    </w:p>
    <w:p w14:paraId="6655915C" w14:textId="77777777" w:rsidR="0093641B" w:rsidRPr="00137CA7" w:rsidRDefault="0093641B" w:rsidP="00BC197B">
      <w:pPr>
        <w:numPr>
          <w:ilvl w:val="1"/>
          <w:numId w:val="20"/>
        </w:numPr>
        <w:spacing w:after="0" w:line="240" w:lineRule="auto"/>
        <w:ind w:left="2217" w:hanging="357"/>
        <w:rPr>
          <w:rFonts w:cstheme="minorHAnsi"/>
        </w:rPr>
      </w:pPr>
      <w:r w:rsidRPr="00137CA7">
        <w:rPr>
          <w:rFonts w:cstheme="minorHAnsi"/>
        </w:rPr>
        <w:t xml:space="preserve">při hrách a pohybových aktivitách pedagogičtí pracovníci dbají na to, aby děti neopustily vymezené prostranství </w:t>
      </w:r>
    </w:p>
    <w:p w14:paraId="7BB65760" w14:textId="77777777" w:rsidR="0093641B" w:rsidRPr="00137CA7" w:rsidRDefault="0093641B" w:rsidP="00BC197B">
      <w:pPr>
        <w:spacing w:after="120"/>
        <w:ind w:left="1140"/>
        <w:rPr>
          <w:rFonts w:cstheme="minorHAnsi"/>
          <w:b/>
        </w:rPr>
      </w:pPr>
    </w:p>
    <w:p w14:paraId="1D42FFBA" w14:textId="77777777" w:rsidR="0093641B" w:rsidRPr="00137CA7" w:rsidRDefault="0093641B" w:rsidP="00BC197B">
      <w:pPr>
        <w:numPr>
          <w:ilvl w:val="0"/>
          <w:numId w:val="7"/>
        </w:numPr>
        <w:spacing w:after="120" w:line="240" w:lineRule="auto"/>
        <w:rPr>
          <w:rFonts w:cstheme="minorHAnsi"/>
          <w:b/>
          <w:bCs/>
          <w:u w:val="single"/>
        </w:rPr>
      </w:pPr>
      <w:r w:rsidRPr="00137CA7">
        <w:rPr>
          <w:rFonts w:cstheme="minorHAnsi"/>
          <w:b/>
          <w:bCs/>
          <w:u w:val="single"/>
        </w:rPr>
        <w:t>rozdělávání ohně</w:t>
      </w:r>
    </w:p>
    <w:p w14:paraId="2E59542B" w14:textId="77777777" w:rsidR="0093641B" w:rsidRPr="00137CA7" w:rsidRDefault="0093641B" w:rsidP="00BC197B">
      <w:pPr>
        <w:numPr>
          <w:ilvl w:val="1"/>
          <w:numId w:val="20"/>
        </w:numPr>
        <w:spacing w:after="0" w:line="240" w:lineRule="auto"/>
        <w:rPr>
          <w:rFonts w:cstheme="minorHAnsi"/>
        </w:rPr>
      </w:pPr>
      <w:r w:rsidRPr="00137CA7">
        <w:rPr>
          <w:rFonts w:cstheme="minorHAnsi"/>
        </w:rPr>
        <w:t>pouze při mimoškolních akcích, které pořádá mateřská škola a kterých se účastní i zákonní zástupci dětí, kteří za děti přebírají v tuto dobu veškerou zodpovědnost.</w:t>
      </w:r>
    </w:p>
    <w:p w14:paraId="33FEC80B" w14:textId="03882717" w:rsidR="0093641B" w:rsidRPr="00137CA7" w:rsidRDefault="0093641B" w:rsidP="00BC197B">
      <w:pPr>
        <w:numPr>
          <w:ilvl w:val="1"/>
          <w:numId w:val="20"/>
        </w:numPr>
        <w:spacing w:after="0" w:line="240" w:lineRule="auto"/>
        <w:rPr>
          <w:rFonts w:cstheme="minorHAnsi"/>
        </w:rPr>
      </w:pPr>
      <w:r w:rsidRPr="00137CA7">
        <w:rPr>
          <w:rFonts w:cstheme="minorHAnsi"/>
        </w:rPr>
        <w:t>zákonní zástupci zajišťují, aby se děti pohybovaly v bezpečné vzdálenosti od otevřeného ohně, přičemž počítají i se směrem a sílou větru a dbají, aby v blízkosti ohně nebyl snadno vznětlivý materiál</w:t>
      </w:r>
    </w:p>
    <w:p w14:paraId="504D2057" w14:textId="77777777" w:rsidR="0093641B" w:rsidRPr="00137CA7" w:rsidRDefault="0093641B" w:rsidP="00BC197B">
      <w:pPr>
        <w:numPr>
          <w:ilvl w:val="1"/>
          <w:numId w:val="20"/>
        </w:numPr>
        <w:spacing w:after="0" w:line="240" w:lineRule="auto"/>
        <w:rPr>
          <w:rFonts w:cstheme="minorHAnsi"/>
        </w:rPr>
      </w:pPr>
      <w:r w:rsidRPr="00137CA7">
        <w:rPr>
          <w:rFonts w:cstheme="minorHAnsi"/>
        </w:rPr>
        <w:t>v objektu mateřské školy (na zahradě i v budově) je přísně zakázáno rozdělávat oheň, zapalovat svíčky, aromatické lampy, aj. po celý školní rok bez výjimky</w:t>
      </w:r>
    </w:p>
    <w:p w14:paraId="2BFA74D5" w14:textId="77777777" w:rsidR="0093641B" w:rsidRPr="00137CA7" w:rsidRDefault="0093641B" w:rsidP="00105953">
      <w:pPr>
        <w:rPr>
          <w:rFonts w:cstheme="minorHAnsi"/>
        </w:rPr>
      </w:pPr>
    </w:p>
    <w:p w14:paraId="4260DE81" w14:textId="55C97006" w:rsidR="0093641B" w:rsidRPr="00137CA7" w:rsidRDefault="0093641B" w:rsidP="00BC197B">
      <w:pPr>
        <w:pStyle w:val="Odstavecseseznamem"/>
        <w:numPr>
          <w:ilvl w:val="0"/>
          <w:numId w:val="7"/>
        </w:numPr>
        <w:spacing w:after="120" w:line="240" w:lineRule="auto"/>
        <w:rPr>
          <w:rFonts w:cstheme="minorHAnsi"/>
          <w:b/>
          <w:bCs/>
          <w:u w:val="single"/>
        </w:rPr>
      </w:pPr>
      <w:r w:rsidRPr="00137CA7">
        <w:rPr>
          <w:rFonts w:cstheme="minorHAnsi"/>
          <w:b/>
          <w:bCs/>
          <w:u w:val="single"/>
        </w:rPr>
        <w:t>sportovní činnosti a pohybové aktivity</w:t>
      </w:r>
    </w:p>
    <w:p w14:paraId="1944CD83" w14:textId="77777777" w:rsidR="0093641B" w:rsidRPr="00137CA7" w:rsidRDefault="0093641B" w:rsidP="00BC197B">
      <w:pPr>
        <w:numPr>
          <w:ilvl w:val="1"/>
          <w:numId w:val="20"/>
        </w:numPr>
        <w:spacing w:after="0" w:line="240" w:lineRule="auto"/>
        <w:ind w:left="2217" w:hanging="357"/>
        <w:rPr>
          <w:rFonts w:cstheme="minorHAnsi"/>
        </w:rPr>
      </w:pPr>
      <w:r w:rsidRPr="00137CA7">
        <w:rPr>
          <w:rFonts w:cstheme="minorHAnsi"/>
        </w:rPr>
        <w:t xml:space="preserve">před cvičením dětí a dalšími pohybovými aktivitami, které probíhají ve třídách mateřské školy nebo ve venkovních prostorách areálu mateřské školy, kontrolují pedagogičtí pracovníci školy, zda prostory jsou k těmto aktivitám dostatečně připraveny, odstraňují všechny překážky, které by mohly vést ke zranění dítěte a před použitím tělocvičného načiní a nářadí kontrolují jeho funkčnost a bezpečnost, tato kontrola je závazná i před použitím zahradních herních prvků </w:t>
      </w:r>
    </w:p>
    <w:p w14:paraId="7F8CDB79" w14:textId="4761A667" w:rsidR="0093641B" w:rsidRPr="00137CA7" w:rsidRDefault="0093641B" w:rsidP="00BC197B">
      <w:pPr>
        <w:numPr>
          <w:ilvl w:val="1"/>
          <w:numId w:val="20"/>
        </w:numPr>
        <w:spacing w:after="0" w:line="240" w:lineRule="auto"/>
        <w:rPr>
          <w:rFonts w:cstheme="minorHAnsi"/>
        </w:rPr>
      </w:pPr>
      <w:r w:rsidRPr="00137CA7">
        <w:rPr>
          <w:rFonts w:cstheme="minorHAnsi"/>
        </w:rPr>
        <w:t>pedagogičtí pracovníci dále dbají, aby cvičení a pohybové aktivity byly přiměřené věku dětí a podle toho přizpůsobují intenzitu a obtížnost těchto aktivit individuálním schopnostem jednotlivých dětí</w:t>
      </w:r>
    </w:p>
    <w:p w14:paraId="1E6FEFBA" w14:textId="77777777" w:rsidR="0093641B" w:rsidRPr="00137CA7" w:rsidRDefault="0093641B" w:rsidP="00105953">
      <w:pPr>
        <w:rPr>
          <w:rFonts w:cstheme="minorHAnsi"/>
        </w:rPr>
      </w:pPr>
    </w:p>
    <w:p w14:paraId="474C7E19" w14:textId="661EF63D" w:rsidR="0093641B" w:rsidRPr="00137CA7" w:rsidRDefault="0093641B" w:rsidP="00BC197B">
      <w:pPr>
        <w:pStyle w:val="Odstavecseseznamem"/>
        <w:numPr>
          <w:ilvl w:val="0"/>
          <w:numId w:val="7"/>
        </w:numPr>
        <w:spacing w:after="120" w:line="240" w:lineRule="auto"/>
        <w:rPr>
          <w:rFonts w:cstheme="minorHAnsi"/>
          <w:b/>
          <w:bCs/>
          <w:u w:val="single"/>
        </w:rPr>
      </w:pPr>
      <w:r w:rsidRPr="00137CA7">
        <w:rPr>
          <w:rFonts w:cstheme="minorHAnsi"/>
          <w:b/>
          <w:bCs/>
          <w:u w:val="single"/>
        </w:rPr>
        <w:t>pracovní a výtvarné činnosti</w:t>
      </w:r>
    </w:p>
    <w:p w14:paraId="48FB2CAB" w14:textId="77777777" w:rsidR="00C24540" w:rsidRPr="00137CA7" w:rsidRDefault="0093641B" w:rsidP="00C01369">
      <w:pPr>
        <w:numPr>
          <w:ilvl w:val="1"/>
          <w:numId w:val="20"/>
        </w:numPr>
        <w:spacing w:after="0" w:line="240" w:lineRule="auto"/>
        <w:rPr>
          <w:rFonts w:cstheme="minorHAnsi"/>
        </w:rPr>
      </w:pPr>
      <w:r w:rsidRPr="00137CA7">
        <w:rPr>
          <w:rFonts w:cstheme="minorHAnsi"/>
        </w:rPr>
        <w:t>při aktivitách rozvíjejících zručnost a výtvarné cítění dětí, při kterých je nezbytné použít nástroje, které by mohly děti zranit, jako jsou nůžky, kladívka apod., vykonávají dozor při práci dětí s těmito nástroji výhradně pedagogičtí pracovníci školy</w:t>
      </w:r>
    </w:p>
    <w:p w14:paraId="2605040B" w14:textId="21836660" w:rsidR="00C01369" w:rsidRPr="00137CA7" w:rsidRDefault="0093641B" w:rsidP="00C24540">
      <w:pPr>
        <w:spacing w:after="0" w:line="240" w:lineRule="auto"/>
        <w:ind w:left="2220"/>
        <w:rPr>
          <w:rFonts w:cstheme="minorHAnsi"/>
        </w:rPr>
      </w:pPr>
      <w:r w:rsidRPr="00137CA7">
        <w:rPr>
          <w:rFonts w:cstheme="minorHAnsi"/>
        </w:rPr>
        <w:t xml:space="preserve"> </w:t>
      </w:r>
    </w:p>
    <w:p w14:paraId="5FC9ADCA" w14:textId="773DC64C" w:rsidR="00C01369" w:rsidRPr="00784E9A" w:rsidRDefault="00C24540" w:rsidP="00887F27">
      <w:pPr>
        <w:pStyle w:val="Odstavecseseznamem"/>
        <w:numPr>
          <w:ilvl w:val="0"/>
          <w:numId w:val="6"/>
        </w:numPr>
        <w:spacing w:after="0" w:line="240" w:lineRule="auto"/>
        <w:rPr>
          <w:rFonts w:cstheme="minorHAnsi"/>
          <w:b/>
          <w:bCs/>
          <w:sz w:val="24"/>
          <w:szCs w:val="24"/>
        </w:rPr>
      </w:pPr>
      <w:r w:rsidRPr="00784E9A">
        <w:rPr>
          <w:rFonts w:cstheme="minorHAnsi"/>
          <w:b/>
          <w:bCs/>
          <w:sz w:val="24"/>
          <w:szCs w:val="24"/>
        </w:rPr>
        <w:t>Provoz školy v případě výskytu Covid – 19</w:t>
      </w:r>
      <w:r w:rsidR="00784E9A">
        <w:rPr>
          <w:rFonts w:cstheme="minorHAnsi"/>
          <w:b/>
          <w:bCs/>
          <w:sz w:val="24"/>
          <w:szCs w:val="24"/>
        </w:rPr>
        <w:br/>
      </w:r>
    </w:p>
    <w:p w14:paraId="4653FABF" w14:textId="77777777" w:rsidR="00887F27" w:rsidRPr="00137CA7" w:rsidRDefault="007372E0" w:rsidP="00887F27">
      <w:pPr>
        <w:spacing w:after="0" w:line="240" w:lineRule="auto"/>
        <w:rPr>
          <w:rFonts w:cstheme="minorHAnsi"/>
        </w:rPr>
      </w:pPr>
      <w:r w:rsidRPr="00137CA7">
        <w:rPr>
          <w:rFonts w:cstheme="minorHAnsi"/>
        </w:rPr>
        <w:t>Tento pokyn stanovuje provozní podmínky školy od 1.9.2020 vzhledem ke Covid – 19</w:t>
      </w:r>
      <w:r w:rsidR="005D3811" w:rsidRPr="00137CA7">
        <w:rPr>
          <w:rFonts w:cstheme="minorHAnsi"/>
        </w:rPr>
        <w:t xml:space="preserve"> a je zpracován na základě metodického pokynu MŠMT</w:t>
      </w:r>
      <w:r w:rsidR="005D3811" w:rsidRPr="00137CA7">
        <w:rPr>
          <w:rFonts w:cstheme="minorHAnsi"/>
        </w:rPr>
        <w:br/>
      </w:r>
      <w:r w:rsidR="005D3811" w:rsidRPr="00137CA7">
        <w:rPr>
          <w:rFonts w:cstheme="minorHAnsi"/>
        </w:rPr>
        <w:lastRenderedPageBreak/>
        <w:br/>
      </w:r>
      <w:r w:rsidR="005D3811" w:rsidRPr="00137CA7">
        <w:rPr>
          <w:rFonts w:cstheme="minorHAnsi"/>
          <w:b/>
          <w:bCs/>
          <w:u w:val="single"/>
        </w:rPr>
        <w:t xml:space="preserve">Opatření školy v souvislosti </w:t>
      </w:r>
      <w:r w:rsidR="00887F27" w:rsidRPr="00137CA7">
        <w:rPr>
          <w:rFonts w:cstheme="minorHAnsi"/>
          <w:b/>
          <w:bCs/>
          <w:u w:val="single"/>
        </w:rPr>
        <w:t>s možným výskytem Covid – 19</w:t>
      </w:r>
    </w:p>
    <w:p w14:paraId="19D2B3E4" w14:textId="77777777" w:rsidR="009122D6" w:rsidRPr="00137CA7" w:rsidRDefault="002D2E6F" w:rsidP="00887F27">
      <w:pPr>
        <w:pStyle w:val="Odstavecseseznamem"/>
        <w:numPr>
          <w:ilvl w:val="0"/>
          <w:numId w:val="7"/>
        </w:numPr>
        <w:spacing w:after="0" w:line="240" w:lineRule="auto"/>
        <w:rPr>
          <w:rFonts w:cstheme="minorHAnsi"/>
        </w:rPr>
      </w:pPr>
      <w:r w:rsidRPr="00137CA7">
        <w:rPr>
          <w:rFonts w:cstheme="minorHAnsi"/>
        </w:rPr>
        <w:t>Onemocnění dítěte se hlásí neprodleně ředitelce nebo učitelce MŠ</w:t>
      </w:r>
    </w:p>
    <w:p w14:paraId="13DE752B" w14:textId="77777777" w:rsidR="009122D6" w:rsidRPr="00137CA7" w:rsidRDefault="009122D6" w:rsidP="00887F27">
      <w:pPr>
        <w:pStyle w:val="Odstavecseseznamem"/>
        <w:numPr>
          <w:ilvl w:val="0"/>
          <w:numId w:val="7"/>
        </w:numPr>
        <w:spacing w:after="0" w:line="240" w:lineRule="auto"/>
        <w:rPr>
          <w:rFonts w:cstheme="minorHAnsi"/>
        </w:rPr>
      </w:pPr>
      <w:r w:rsidRPr="00137CA7">
        <w:rPr>
          <w:rFonts w:cstheme="minorHAnsi"/>
        </w:rPr>
        <w:t>Onemocnění zaměstnance se hlásí ředitelce MŠ</w:t>
      </w:r>
    </w:p>
    <w:p w14:paraId="45EA5246" w14:textId="77777777" w:rsidR="00CA0E03" w:rsidRPr="00137CA7" w:rsidRDefault="009122D6" w:rsidP="00887F27">
      <w:pPr>
        <w:pStyle w:val="Odstavecseseznamem"/>
        <w:numPr>
          <w:ilvl w:val="0"/>
          <w:numId w:val="7"/>
        </w:numPr>
        <w:spacing w:after="0" w:line="240" w:lineRule="auto"/>
        <w:rPr>
          <w:rFonts w:cstheme="minorHAnsi"/>
        </w:rPr>
      </w:pPr>
      <w:r w:rsidRPr="00137CA7">
        <w:rPr>
          <w:rFonts w:cstheme="minorHAnsi"/>
        </w:rPr>
        <w:t>Aktuální informace související s Covid – 19 jsou zveřejněny v chodbě na nástěnce MŠ</w:t>
      </w:r>
    </w:p>
    <w:p w14:paraId="4CF787B6" w14:textId="77777777" w:rsidR="0043691E" w:rsidRPr="00137CA7" w:rsidRDefault="00CA0E03" w:rsidP="00887F27">
      <w:pPr>
        <w:pStyle w:val="Odstavecseseznamem"/>
        <w:numPr>
          <w:ilvl w:val="0"/>
          <w:numId w:val="7"/>
        </w:numPr>
        <w:spacing w:after="0" w:line="240" w:lineRule="auto"/>
        <w:rPr>
          <w:rFonts w:cstheme="minorHAnsi"/>
        </w:rPr>
      </w:pPr>
      <w:r w:rsidRPr="00137CA7">
        <w:rPr>
          <w:rFonts w:cstheme="minorHAnsi"/>
        </w:rPr>
        <w:t>Výlety, kulturní a sportovní akce budou pořádány v ohledu na aktuální situaci ve výskytu Covid</w:t>
      </w:r>
      <w:r w:rsidR="00D57E74" w:rsidRPr="00137CA7">
        <w:rPr>
          <w:rFonts w:cstheme="minorHAnsi"/>
        </w:rPr>
        <w:t xml:space="preserve"> –</w:t>
      </w:r>
      <w:r w:rsidRPr="00137CA7">
        <w:rPr>
          <w:rFonts w:cstheme="minorHAnsi"/>
        </w:rPr>
        <w:t xml:space="preserve"> 19</w:t>
      </w:r>
      <w:r w:rsidR="00D57E74" w:rsidRPr="00137CA7">
        <w:rPr>
          <w:rFonts w:cstheme="minorHAnsi"/>
        </w:rPr>
        <w:t>, budou dodržována veškerá hygienická opatření (desinfekce, dostatečné odstupy,</w:t>
      </w:r>
      <w:r w:rsidR="0043691E" w:rsidRPr="00137CA7">
        <w:rPr>
          <w:rFonts w:cstheme="minorHAnsi"/>
        </w:rPr>
        <w:t xml:space="preserve"> </w:t>
      </w:r>
      <w:proofErr w:type="gramStart"/>
      <w:r w:rsidR="0043691E" w:rsidRPr="00137CA7">
        <w:rPr>
          <w:rFonts w:cstheme="minorHAnsi"/>
        </w:rPr>
        <w:t>větrání,…</w:t>
      </w:r>
      <w:proofErr w:type="gramEnd"/>
      <w:r w:rsidR="0043691E" w:rsidRPr="00137CA7">
        <w:rPr>
          <w:rFonts w:cstheme="minorHAnsi"/>
        </w:rPr>
        <w:t>)</w:t>
      </w:r>
    </w:p>
    <w:p w14:paraId="2F3D6D4B" w14:textId="77777777" w:rsidR="003C000C" w:rsidRPr="00137CA7" w:rsidRDefault="0043691E" w:rsidP="00887F27">
      <w:pPr>
        <w:pStyle w:val="Odstavecseseznamem"/>
        <w:numPr>
          <w:ilvl w:val="0"/>
          <w:numId w:val="7"/>
        </w:numPr>
        <w:spacing w:after="0" w:line="240" w:lineRule="auto"/>
        <w:rPr>
          <w:rFonts w:cstheme="minorHAnsi"/>
        </w:rPr>
      </w:pPr>
      <w:r w:rsidRPr="00137CA7">
        <w:rPr>
          <w:rFonts w:cstheme="minorHAnsi"/>
        </w:rPr>
        <w:t>V případě zajišťování akcí ji</w:t>
      </w:r>
      <w:r w:rsidR="001D0DE6" w:rsidRPr="00137CA7">
        <w:rPr>
          <w:rFonts w:cstheme="minorHAnsi"/>
        </w:rPr>
        <w:t>nými subjekty v prostorách školy</w:t>
      </w:r>
      <w:r w:rsidR="003A5F66" w:rsidRPr="00137CA7">
        <w:rPr>
          <w:rFonts w:cstheme="minorHAnsi"/>
        </w:rPr>
        <w:t xml:space="preserve"> (preventivní programy, divadelní představení) bud zajištěno řádné provětrání, úklid a dezinfekce užívaných prostor. Povinností pro všechny cizí oso</w:t>
      </w:r>
      <w:r w:rsidR="0068380A" w:rsidRPr="00137CA7">
        <w:rPr>
          <w:rFonts w:cstheme="minorHAnsi"/>
        </w:rPr>
        <w:t>by je zakrytí úst respirátorem a použití dezinfekce na ruce</w:t>
      </w:r>
    </w:p>
    <w:p w14:paraId="29F3C992" w14:textId="77777777" w:rsidR="007D6ABA" w:rsidRPr="00137CA7" w:rsidRDefault="003C000C" w:rsidP="00887F27">
      <w:pPr>
        <w:pStyle w:val="Odstavecseseznamem"/>
        <w:numPr>
          <w:ilvl w:val="0"/>
          <w:numId w:val="7"/>
        </w:numPr>
        <w:spacing w:after="0" w:line="240" w:lineRule="auto"/>
        <w:rPr>
          <w:rFonts w:cstheme="minorHAnsi"/>
        </w:rPr>
      </w:pPr>
      <w:r w:rsidRPr="00137CA7">
        <w:rPr>
          <w:rFonts w:cstheme="minorHAnsi"/>
        </w:rPr>
        <w:t>Po ranním příchodu do MŠ, přezutí a převlečení si musí každé dítě pod dohledem rodiče důkladně umýt ruce vodou a tekutým mýdlem</w:t>
      </w:r>
      <w:r w:rsidR="006F523C" w:rsidRPr="00137CA7">
        <w:rPr>
          <w:rFonts w:cstheme="minorHAnsi"/>
        </w:rPr>
        <w:t xml:space="preserve"> (po dobu nejméně 20 sec.) a následně může použít dezinfekci. Za tímto účelem je umývárna </w:t>
      </w:r>
      <w:r w:rsidR="007D6ABA" w:rsidRPr="00137CA7">
        <w:rPr>
          <w:rFonts w:cstheme="minorHAnsi"/>
        </w:rPr>
        <w:t>vybavena tekoucí pitnou vodou, mýdlem v dávkovači a papírovými ručníky.</w:t>
      </w:r>
    </w:p>
    <w:p w14:paraId="6BD5E9DD" w14:textId="77777777" w:rsidR="002D0587" w:rsidRPr="00137CA7" w:rsidRDefault="0071102C" w:rsidP="00887F27">
      <w:pPr>
        <w:pStyle w:val="Odstavecseseznamem"/>
        <w:numPr>
          <w:ilvl w:val="0"/>
          <w:numId w:val="7"/>
        </w:numPr>
        <w:spacing w:after="0" w:line="240" w:lineRule="auto"/>
        <w:rPr>
          <w:rFonts w:cstheme="minorHAnsi"/>
        </w:rPr>
      </w:pPr>
      <w:r w:rsidRPr="00137CA7">
        <w:rPr>
          <w:rFonts w:cstheme="minorHAnsi"/>
        </w:rPr>
        <w:t>Ve třídách MŠ ani v ostatních prostorách školy</w:t>
      </w:r>
      <w:r w:rsidR="00C2025D" w:rsidRPr="00137CA7">
        <w:rPr>
          <w:rFonts w:cstheme="minorHAnsi"/>
        </w:rPr>
        <w:t xml:space="preserve"> děti ani učitelky nemusí nos</w:t>
      </w:r>
      <w:r w:rsidR="00392364" w:rsidRPr="00137CA7">
        <w:rPr>
          <w:rFonts w:cstheme="minorHAnsi"/>
        </w:rPr>
        <w:t>i</w:t>
      </w:r>
      <w:r w:rsidR="00C2025D" w:rsidRPr="00137CA7">
        <w:rPr>
          <w:rFonts w:cstheme="minorHAnsi"/>
        </w:rPr>
        <w:t>t roušky, pro mimořádné situace však doporučujeme, aby mělo každé dítě</w:t>
      </w:r>
      <w:r w:rsidR="00392364" w:rsidRPr="00137CA7">
        <w:rPr>
          <w:rFonts w:cstheme="minorHAnsi"/>
        </w:rPr>
        <w:t xml:space="preserve"> ve škole jednu roušku uloženou v uzavíratelném sáčku ve své poličce. </w:t>
      </w:r>
    </w:p>
    <w:p w14:paraId="4406D81C" w14:textId="5C5F2A6B" w:rsidR="00D8047E" w:rsidRPr="00137CA7" w:rsidRDefault="002D0587" w:rsidP="00887F27">
      <w:pPr>
        <w:pStyle w:val="Odstavecseseznamem"/>
        <w:numPr>
          <w:ilvl w:val="0"/>
          <w:numId w:val="7"/>
        </w:numPr>
        <w:spacing w:after="0" w:line="240" w:lineRule="auto"/>
        <w:rPr>
          <w:rFonts w:cstheme="minorHAnsi"/>
        </w:rPr>
      </w:pPr>
      <w:r w:rsidRPr="00137CA7">
        <w:rPr>
          <w:rFonts w:cstheme="minorHAnsi"/>
        </w:rPr>
        <w:t xml:space="preserve">Za příznivého počasí </w:t>
      </w:r>
      <w:r w:rsidR="00D8047E" w:rsidRPr="00137CA7">
        <w:rPr>
          <w:rFonts w:cstheme="minorHAnsi"/>
        </w:rPr>
        <w:t>bude mateřská škola využívat pro pobyt venku školní zahradu i okolí školy</w:t>
      </w:r>
      <w:r w:rsidR="00F84E9B" w:rsidRPr="00137CA7">
        <w:rPr>
          <w:rFonts w:cstheme="minorHAnsi"/>
        </w:rPr>
        <w:br/>
      </w:r>
    </w:p>
    <w:p w14:paraId="12EE23F4" w14:textId="507CFA9F" w:rsidR="00F84E9B" w:rsidRPr="00137CA7" w:rsidRDefault="00D8047E" w:rsidP="00F84E9B">
      <w:pPr>
        <w:spacing w:after="0" w:line="240" w:lineRule="auto"/>
        <w:rPr>
          <w:rFonts w:cstheme="minorHAnsi"/>
        </w:rPr>
      </w:pPr>
      <w:r w:rsidRPr="00137CA7">
        <w:rPr>
          <w:rFonts w:cstheme="minorHAnsi"/>
          <w:b/>
          <w:bCs/>
          <w:u w:val="single"/>
        </w:rPr>
        <w:t>Povinnosti pedagogických zaměstnanců</w:t>
      </w:r>
      <w:r w:rsidR="007D4736" w:rsidRPr="00137CA7">
        <w:rPr>
          <w:rFonts w:cstheme="minorHAnsi"/>
          <w:b/>
          <w:bCs/>
          <w:u w:val="single"/>
        </w:rPr>
        <w:br/>
      </w:r>
    </w:p>
    <w:p w14:paraId="59E8F993" w14:textId="77777777" w:rsidR="00CD3898" w:rsidRPr="00137CA7" w:rsidRDefault="00CD3898" w:rsidP="00F84E9B">
      <w:pPr>
        <w:pStyle w:val="Odstavecseseznamem"/>
        <w:numPr>
          <w:ilvl w:val="0"/>
          <w:numId w:val="7"/>
        </w:numPr>
        <w:spacing w:after="0" w:line="240" w:lineRule="auto"/>
        <w:rPr>
          <w:rFonts w:cstheme="minorHAnsi"/>
          <w:b/>
          <w:bCs/>
          <w:u w:val="single"/>
        </w:rPr>
      </w:pPr>
      <w:r w:rsidRPr="00137CA7">
        <w:rPr>
          <w:rFonts w:cstheme="minorHAnsi"/>
        </w:rPr>
        <w:t>Ředitelka MŠ provede aktualizaci (kontrolu) kontaktů na zákonné zástupce</w:t>
      </w:r>
    </w:p>
    <w:p w14:paraId="7D893D1F" w14:textId="77777777" w:rsidR="007D4736" w:rsidRPr="00137CA7" w:rsidRDefault="00BE34E6" w:rsidP="00F84E9B">
      <w:pPr>
        <w:pStyle w:val="Odstavecseseznamem"/>
        <w:numPr>
          <w:ilvl w:val="0"/>
          <w:numId w:val="7"/>
        </w:numPr>
        <w:spacing w:after="0" w:line="240" w:lineRule="auto"/>
        <w:rPr>
          <w:rFonts w:cstheme="minorHAnsi"/>
          <w:b/>
          <w:bCs/>
          <w:u w:val="single"/>
        </w:rPr>
      </w:pPr>
      <w:r w:rsidRPr="00137CA7">
        <w:rPr>
          <w:rFonts w:cstheme="minorHAnsi"/>
        </w:rPr>
        <w:t>Učitelky provedou poučení dětí o zásadách osobní a respirační hygieny (správné mytí rukou</w:t>
      </w:r>
      <w:r w:rsidR="00F50CB5" w:rsidRPr="00137CA7">
        <w:rPr>
          <w:rFonts w:cstheme="minorHAnsi"/>
        </w:rPr>
        <w:t>, používání kapesníků při smrkání, kýchání, hygiena při a použití WC, o manipulaci s rouškou)</w:t>
      </w:r>
    </w:p>
    <w:p w14:paraId="4CDCBE13" w14:textId="23C95E69" w:rsidR="007372E0" w:rsidRPr="00137CA7" w:rsidRDefault="007D4736" w:rsidP="00F84E9B">
      <w:pPr>
        <w:pStyle w:val="Odstavecseseznamem"/>
        <w:numPr>
          <w:ilvl w:val="0"/>
          <w:numId w:val="7"/>
        </w:numPr>
        <w:spacing w:after="0" w:line="240" w:lineRule="auto"/>
        <w:rPr>
          <w:rFonts w:cstheme="minorHAnsi"/>
          <w:b/>
          <w:bCs/>
          <w:u w:val="single"/>
        </w:rPr>
      </w:pPr>
      <w:r w:rsidRPr="00137CA7">
        <w:rPr>
          <w:rFonts w:cstheme="minorHAnsi"/>
        </w:rPr>
        <w:t>Učitelky průběžně kontrolují dodržování zásad osobní respirační hygieny</w:t>
      </w:r>
    </w:p>
    <w:p w14:paraId="1C469E0D" w14:textId="00813A71" w:rsidR="008E1F8A" w:rsidRPr="00137CA7" w:rsidRDefault="00B31868" w:rsidP="00F84E9B">
      <w:pPr>
        <w:pStyle w:val="Odstavecseseznamem"/>
        <w:numPr>
          <w:ilvl w:val="0"/>
          <w:numId w:val="7"/>
        </w:numPr>
        <w:spacing w:after="0" w:line="240" w:lineRule="auto"/>
        <w:rPr>
          <w:rFonts w:cstheme="minorHAnsi"/>
          <w:b/>
          <w:bCs/>
          <w:u w:val="single"/>
        </w:rPr>
      </w:pPr>
      <w:r w:rsidRPr="00137CA7">
        <w:rPr>
          <w:rFonts w:cstheme="minorHAnsi"/>
        </w:rPr>
        <w:t>Musí být zajištěno pravi</w:t>
      </w:r>
      <w:r w:rsidR="002D0292" w:rsidRPr="00137CA7">
        <w:rPr>
          <w:rFonts w:cstheme="minorHAnsi"/>
        </w:rPr>
        <w:t>d</w:t>
      </w:r>
      <w:r w:rsidRPr="00137CA7">
        <w:rPr>
          <w:rFonts w:cstheme="minorHAnsi"/>
        </w:rPr>
        <w:t>elné a časté větrání</w:t>
      </w:r>
      <w:r w:rsidR="002D0292" w:rsidRPr="00137CA7">
        <w:rPr>
          <w:rFonts w:cstheme="minorHAnsi"/>
        </w:rPr>
        <w:t xml:space="preserve"> </w:t>
      </w:r>
      <w:r w:rsidR="000E360C" w:rsidRPr="00137CA7">
        <w:rPr>
          <w:rFonts w:cstheme="minorHAnsi"/>
        </w:rPr>
        <w:t>tříd</w:t>
      </w:r>
      <w:r w:rsidR="002D0292" w:rsidRPr="00137CA7">
        <w:rPr>
          <w:rFonts w:cstheme="minorHAnsi"/>
        </w:rPr>
        <w:t xml:space="preserve"> </w:t>
      </w:r>
      <w:proofErr w:type="gramStart"/>
      <w:r w:rsidR="002D0292" w:rsidRPr="00137CA7">
        <w:rPr>
          <w:rFonts w:cstheme="minorHAnsi"/>
        </w:rPr>
        <w:t>MŠ- průběžně</w:t>
      </w:r>
      <w:proofErr w:type="gramEnd"/>
      <w:r w:rsidR="002D0292" w:rsidRPr="00137CA7">
        <w:rPr>
          <w:rFonts w:cstheme="minorHAnsi"/>
        </w:rPr>
        <w:t xml:space="preserve"> podle klimatických podmínek</w:t>
      </w:r>
    </w:p>
    <w:p w14:paraId="3DD985FB" w14:textId="056F5207" w:rsidR="008E1F8A" w:rsidRPr="00137CA7" w:rsidRDefault="008E1F8A" w:rsidP="00F84E9B">
      <w:pPr>
        <w:pStyle w:val="Odstavecseseznamem"/>
        <w:numPr>
          <w:ilvl w:val="0"/>
          <w:numId w:val="7"/>
        </w:numPr>
        <w:spacing w:after="0" w:line="240" w:lineRule="auto"/>
        <w:rPr>
          <w:rFonts w:cstheme="minorHAnsi"/>
          <w:b/>
          <w:bCs/>
          <w:u w:val="single"/>
        </w:rPr>
      </w:pPr>
      <w:r w:rsidRPr="00137CA7">
        <w:rPr>
          <w:rFonts w:cstheme="minorHAnsi"/>
        </w:rPr>
        <w:t>Všichni zaměstnanci školy jdou dětem příkladem a dbají na dodržování všech hygienických pravidel a opatření dětmi</w:t>
      </w:r>
    </w:p>
    <w:p w14:paraId="1AAA811B" w14:textId="77777777" w:rsidR="00B03F67" w:rsidRPr="00137CA7" w:rsidRDefault="00B03F67" w:rsidP="00B03F67">
      <w:pPr>
        <w:pStyle w:val="Odstavecseseznamem"/>
        <w:spacing w:after="0" w:line="240" w:lineRule="auto"/>
        <w:ind w:left="1425"/>
        <w:rPr>
          <w:rFonts w:cstheme="minorHAnsi"/>
          <w:b/>
          <w:bCs/>
          <w:u w:val="single"/>
        </w:rPr>
      </w:pPr>
    </w:p>
    <w:p w14:paraId="7F379791" w14:textId="0A2C1C43" w:rsidR="00B31868" w:rsidRPr="00137CA7" w:rsidRDefault="00B03F67" w:rsidP="008E1F8A">
      <w:pPr>
        <w:spacing w:after="0" w:line="240" w:lineRule="auto"/>
        <w:rPr>
          <w:rFonts w:cstheme="minorHAnsi"/>
          <w:b/>
          <w:bCs/>
          <w:u w:val="single"/>
        </w:rPr>
      </w:pPr>
      <w:r w:rsidRPr="00137CA7">
        <w:rPr>
          <w:rFonts w:cstheme="minorHAnsi"/>
          <w:b/>
          <w:bCs/>
          <w:u w:val="single"/>
        </w:rPr>
        <w:t>Povinnosti při úklidu</w:t>
      </w:r>
      <w:r w:rsidR="00B31868" w:rsidRPr="00137CA7">
        <w:rPr>
          <w:rFonts w:cstheme="minorHAnsi"/>
          <w:b/>
          <w:bCs/>
          <w:u w:val="single"/>
        </w:rPr>
        <w:t xml:space="preserve"> </w:t>
      </w:r>
      <w:r w:rsidR="007652AD" w:rsidRPr="00137CA7">
        <w:rPr>
          <w:rFonts w:cstheme="minorHAnsi"/>
          <w:b/>
          <w:bCs/>
          <w:u w:val="single"/>
        </w:rPr>
        <w:br/>
      </w:r>
    </w:p>
    <w:p w14:paraId="7DA062CF" w14:textId="528740AA" w:rsidR="00B03F67" w:rsidRPr="00137CA7" w:rsidRDefault="003E0ACE" w:rsidP="00B03F67">
      <w:pPr>
        <w:pStyle w:val="Odstavecseseznamem"/>
        <w:numPr>
          <w:ilvl w:val="0"/>
          <w:numId w:val="7"/>
        </w:numPr>
        <w:spacing w:after="0" w:line="240" w:lineRule="auto"/>
        <w:rPr>
          <w:rFonts w:cstheme="minorHAnsi"/>
        </w:rPr>
      </w:pPr>
      <w:r w:rsidRPr="00137CA7">
        <w:rPr>
          <w:rFonts w:cstheme="minorHAnsi"/>
        </w:rPr>
        <w:t xml:space="preserve">Provádět průběžné kontroly a doplňování vybavení </w:t>
      </w:r>
      <w:proofErr w:type="gramStart"/>
      <w:r w:rsidRPr="00137CA7">
        <w:rPr>
          <w:rFonts w:cstheme="minorHAnsi"/>
        </w:rPr>
        <w:t>koup</w:t>
      </w:r>
      <w:r w:rsidR="000F04A8" w:rsidRPr="00137CA7">
        <w:rPr>
          <w:rFonts w:cstheme="minorHAnsi"/>
        </w:rPr>
        <w:t>e</w:t>
      </w:r>
      <w:r w:rsidRPr="00137CA7">
        <w:rPr>
          <w:rFonts w:cstheme="minorHAnsi"/>
        </w:rPr>
        <w:t>lny- tekuté</w:t>
      </w:r>
      <w:proofErr w:type="gramEnd"/>
      <w:r w:rsidRPr="00137CA7">
        <w:rPr>
          <w:rFonts w:cstheme="minorHAnsi"/>
        </w:rPr>
        <w:t xml:space="preserve"> mýdlo, papírové ručníky</w:t>
      </w:r>
    </w:p>
    <w:p w14:paraId="29C8A62E" w14:textId="535F9E9B" w:rsidR="000F04A8" w:rsidRPr="00137CA7" w:rsidRDefault="000F04A8" w:rsidP="00B03F67">
      <w:pPr>
        <w:pStyle w:val="Odstavecseseznamem"/>
        <w:numPr>
          <w:ilvl w:val="0"/>
          <w:numId w:val="7"/>
        </w:numPr>
        <w:spacing w:after="0" w:line="240" w:lineRule="auto"/>
        <w:rPr>
          <w:rFonts w:cstheme="minorHAnsi"/>
        </w:rPr>
      </w:pPr>
      <w:r w:rsidRPr="00137CA7">
        <w:rPr>
          <w:rFonts w:cstheme="minorHAnsi"/>
        </w:rPr>
        <w:t>Průběžně vynášet odpadkové koše (případně dle potřeby)</w:t>
      </w:r>
    </w:p>
    <w:p w14:paraId="1654913A" w14:textId="7BFA26E2" w:rsidR="000F04A8" w:rsidRPr="00137CA7" w:rsidRDefault="0038513D" w:rsidP="00B03F67">
      <w:pPr>
        <w:pStyle w:val="Odstavecseseznamem"/>
        <w:numPr>
          <w:ilvl w:val="0"/>
          <w:numId w:val="7"/>
        </w:numPr>
        <w:spacing w:after="0" w:line="240" w:lineRule="auto"/>
        <w:rPr>
          <w:rFonts w:cstheme="minorHAnsi"/>
        </w:rPr>
      </w:pPr>
      <w:r w:rsidRPr="00137CA7">
        <w:rPr>
          <w:rFonts w:cstheme="minorHAnsi"/>
        </w:rPr>
        <w:t>Pro</w:t>
      </w:r>
      <w:r w:rsidR="00832696" w:rsidRPr="00137CA7">
        <w:rPr>
          <w:rFonts w:cstheme="minorHAnsi"/>
        </w:rPr>
        <w:t>v</w:t>
      </w:r>
      <w:r w:rsidRPr="00137CA7">
        <w:rPr>
          <w:rFonts w:cstheme="minorHAnsi"/>
        </w:rPr>
        <w:t xml:space="preserve">ádět kontrolu a doplnění dávkovače na dezinfekci rukou u hlavního vchodu </w:t>
      </w:r>
      <w:r w:rsidR="00832696" w:rsidRPr="00137CA7">
        <w:rPr>
          <w:rFonts w:cstheme="minorHAnsi"/>
        </w:rPr>
        <w:t>a před třídami</w:t>
      </w:r>
    </w:p>
    <w:p w14:paraId="46B2B7B1" w14:textId="5E203400" w:rsidR="00832696" w:rsidRPr="00137CA7" w:rsidRDefault="00832696" w:rsidP="00B03F67">
      <w:pPr>
        <w:pStyle w:val="Odstavecseseznamem"/>
        <w:numPr>
          <w:ilvl w:val="0"/>
          <w:numId w:val="7"/>
        </w:numPr>
        <w:spacing w:after="0" w:line="240" w:lineRule="auto"/>
        <w:rPr>
          <w:rFonts w:cstheme="minorHAnsi"/>
        </w:rPr>
      </w:pPr>
      <w:r w:rsidRPr="00137CA7">
        <w:rPr>
          <w:rFonts w:cstheme="minorHAnsi"/>
        </w:rPr>
        <w:t>Provádět průběžně (minimálně 1x denně) dezinfekci baterií</w:t>
      </w:r>
      <w:r w:rsidR="005A5E65" w:rsidRPr="00137CA7">
        <w:rPr>
          <w:rFonts w:cstheme="minorHAnsi"/>
        </w:rPr>
        <w:t>, madel splachování a sedátek na WC</w:t>
      </w:r>
    </w:p>
    <w:p w14:paraId="1477C230" w14:textId="4C8657D8" w:rsidR="005A5E65" w:rsidRPr="00137CA7" w:rsidRDefault="005A5E65" w:rsidP="00B03F67">
      <w:pPr>
        <w:pStyle w:val="Odstavecseseznamem"/>
        <w:numPr>
          <w:ilvl w:val="0"/>
          <w:numId w:val="7"/>
        </w:numPr>
        <w:spacing w:after="0" w:line="240" w:lineRule="auto"/>
        <w:rPr>
          <w:rFonts w:cstheme="minorHAnsi"/>
        </w:rPr>
      </w:pPr>
      <w:r w:rsidRPr="00137CA7">
        <w:rPr>
          <w:rFonts w:cstheme="minorHAnsi"/>
        </w:rPr>
        <w:t xml:space="preserve">Provádět průběžně (minimálně 1x denně) dezinfekci míst ve společných prostorech </w:t>
      </w:r>
      <w:r w:rsidR="007C5FC7" w:rsidRPr="00137CA7">
        <w:rPr>
          <w:rFonts w:cstheme="minorHAnsi"/>
        </w:rPr>
        <w:t xml:space="preserve">školy, kterých se dotýkají osoby (kliky, madla, </w:t>
      </w:r>
      <w:proofErr w:type="gramStart"/>
      <w:r w:rsidR="007C5FC7" w:rsidRPr="00137CA7">
        <w:rPr>
          <w:rFonts w:cstheme="minorHAnsi"/>
        </w:rPr>
        <w:t>zábradlí,…</w:t>
      </w:r>
      <w:proofErr w:type="gramEnd"/>
      <w:r w:rsidR="007C5FC7" w:rsidRPr="00137CA7">
        <w:rPr>
          <w:rFonts w:cstheme="minorHAnsi"/>
        </w:rPr>
        <w:t>)</w:t>
      </w:r>
    </w:p>
    <w:p w14:paraId="58E4DD7F" w14:textId="1FCFA34F" w:rsidR="007C5FC7" w:rsidRPr="00137CA7" w:rsidRDefault="007C5FC7" w:rsidP="00B03F67">
      <w:pPr>
        <w:pStyle w:val="Odstavecseseznamem"/>
        <w:numPr>
          <w:ilvl w:val="0"/>
          <w:numId w:val="7"/>
        </w:numPr>
        <w:spacing w:after="0" w:line="240" w:lineRule="auto"/>
        <w:rPr>
          <w:rFonts w:cstheme="minorHAnsi"/>
        </w:rPr>
      </w:pPr>
      <w:r w:rsidRPr="00137CA7">
        <w:rPr>
          <w:rFonts w:cstheme="minorHAnsi"/>
        </w:rPr>
        <w:t xml:space="preserve">Provádět </w:t>
      </w:r>
      <w:r w:rsidR="00751631" w:rsidRPr="00137CA7">
        <w:rPr>
          <w:rFonts w:cstheme="minorHAnsi"/>
        </w:rPr>
        <w:t>1x denně dezinfekci podlah, obkladů, umyvadel, lavic, židliček, klik u oken a ostatních ploch</w:t>
      </w:r>
    </w:p>
    <w:p w14:paraId="7BB8D182" w14:textId="06A21F3C" w:rsidR="00751631" w:rsidRPr="00137CA7" w:rsidRDefault="00664DDC" w:rsidP="00B03F67">
      <w:pPr>
        <w:pStyle w:val="Odstavecseseznamem"/>
        <w:numPr>
          <w:ilvl w:val="0"/>
          <w:numId w:val="7"/>
        </w:numPr>
        <w:spacing w:after="0" w:line="240" w:lineRule="auto"/>
        <w:rPr>
          <w:rFonts w:cstheme="minorHAnsi"/>
        </w:rPr>
      </w:pPr>
      <w:r w:rsidRPr="00137CA7">
        <w:rPr>
          <w:rFonts w:cstheme="minorHAnsi"/>
        </w:rPr>
        <w:t xml:space="preserve">Při čištění a dezinfekci se používají dezinfekční </w:t>
      </w:r>
      <w:r w:rsidR="000E360C" w:rsidRPr="00137CA7">
        <w:rPr>
          <w:rFonts w:cstheme="minorHAnsi"/>
        </w:rPr>
        <w:t>prostředky s virucidní aktivitou</w:t>
      </w:r>
    </w:p>
    <w:p w14:paraId="1494EDE8" w14:textId="4C0ED0C5" w:rsidR="000E360C" w:rsidRPr="00137CA7" w:rsidRDefault="000E360C" w:rsidP="00B03F67">
      <w:pPr>
        <w:pStyle w:val="Odstavecseseznamem"/>
        <w:numPr>
          <w:ilvl w:val="0"/>
          <w:numId w:val="7"/>
        </w:numPr>
        <w:spacing w:after="0" w:line="240" w:lineRule="auto"/>
        <w:rPr>
          <w:rFonts w:cstheme="minorHAnsi"/>
        </w:rPr>
      </w:pPr>
      <w:r w:rsidRPr="00137CA7">
        <w:rPr>
          <w:rFonts w:cstheme="minorHAnsi"/>
        </w:rPr>
        <w:t>Provádět č</w:t>
      </w:r>
      <w:r w:rsidR="00E80167" w:rsidRPr="00137CA7">
        <w:rPr>
          <w:rFonts w:cstheme="minorHAnsi"/>
        </w:rPr>
        <w:t>asté a důkladné větrání místností při denním úklidu</w:t>
      </w:r>
    </w:p>
    <w:p w14:paraId="6F6BE463" w14:textId="5732501B" w:rsidR="00E80167" w:rsidRPr="00137CA7" w:rsidRDefault="00E80167" w:rsidP="00B03F67">
      <w:pPr>
        <w:pStyle w:val="Odstavecseseznamem"/>
        <w:numPr>
          <w:ilvl w:val="0"/>
          <w:numId w:val="7"/>
        </w:numPr>
        <w:spacing w:after="0" w:line="240" w:lineRule="auto"/>
        <w:rPr>
          <w:rFonts w:cstheme="minorHAnsi"/>
        </w:rPr>
      </w:pPr>
      <w:r w:rsidRPr="00137CA7">
        <w:rPr>
          <w:rFonts w:cstheme="minorHAnsi"/>
        </w:rPr>
        <w:t>Výměna lůžkovin se provádí 1x za 3 týdny</w:t>
      </w:r>
      <w:r w:rsidR="004D750B" w:rsidRPr="00137CA7">
        <w:rPr>
          <w:rFonts w:cstheme="minorHAnsi"/>
        </w:rPr>
        <w:t xml:space="preserve">, použité lůžkoviny jsou přenášeny ve vhodných jednorázových obalech, Při manipulaci s prádlem </w:t>
      </w:r>
      <w:r w:rsidR="00D47D34" w:rsidRPr="00137CA7">
        <w:rPr>
          <w:rFonts w:cstheme="minorHAnsi"/>
        </w:rPr>
        <w:t xml:space="preserve">je nutné oddělit čisté </w:t>
      </w:r>
      <w:r w:rsidR="00D47D34" w:rsidRPr="00137CA7">
        <w:rPr>
          <w:rFonts w:cstheme="minorHAnsi"/>
        </w:rPr>
        <w:lastRenderedPageBreak/>
        <w:t xml:space="preserve">prádlo od </w:t>
      </w:r>
      <w:proofErr w:type="gramStart"/>
      <w:r w:rsidR="00D47D34" w:rsidRPr="00137CA7">
        <w:rPr>
          <w:rFonts w:cstheme="minorHAnsi"/>
        </w:rPr>
        <w:t xml:space="preserve">použitého </w:t>
      </w:r>
      <w:r w:rsidR="00002097" w:rsidRPr="00137CA7">
        <w:rPr>
          <w:rFonts w:cstheme="minorHAnsi"/>
        </w:rPr>
        <w:t>.</w:t>
      </w:r>
      <w:proofErr w:type="gramEnd"/>
      <w:r w:rsidR="00002097" w:rsidRPr="00137CA7">
        <w:rPr>
          <w:rFonts w:cstheme="minorHAnsi"/>
        </w:rPr>
        <w:t xml:space="preserve"> Při manipulaci se zaměstnanec chrání rouškou a rukavicemi. Při manipulaci s prádlem nemocné osoby </w:t>
      </w:r>
      <w:r w:rsidR="00711E45" w:rsidRPr="00137CA7">
        <w:rPr>
          <w:rFonts w:cstheme="minorHAnsi"/>
        </w:rPr>
        <w:t>je navíc nutné izolovat prádlo do uzavřeného jednorázového pytle</w:t>
      </w:r>
    </w:p>
    <w:p w14:paraId="403806CE" w14:textId="17ED3B7C" w:rsidR="00711E45" w:rsidRDefault="00711E45" w:rsidP="00B03F67">
      <w:pPr>
        <w:pStyle w:val="Odstavecseseznamem"/>
        <w:numPr>
          <w:ilvl w:val="0"/>
          <w:numId w:val="7"/>
        </w:numPr>
        <w:spacing w:after="0" w:line="240" w:lineRule="auto"/>
        <w:rPr>
          <w:rFonts w:cstheme="minorHAnsi"/>
        </w:rPr>
      </w:pPr>
      <w:r w:rsidRPr="00137CA7">
        <w:rPr>
          <w:rFonts w:cstheme="minorHAnsi"/>
        </w:rPr>
        <w:t>Bezpečné nakládání s </w:t>
      </w:r>
      <w:proofErr w:type="gramStart"/>
      <w:r w:rsidRPr="00137CA7">
        <w:rPr>
          <w:rFonts w:cstheme="minorHAnsi"/>
        </w:rPr>
        <w:t>odpady- použité</w:t>
      </w:r>
      <w:proofErr w:type="gramEnd"/>
      <w:r w:rsidRPr="00137CA7">
        <w:rPr>
          <w:rFonts w:cstheme="minorHAnsi"/>
        </w:rPr>
        <w:t xml:space="preserve"> roušky, rukavice, respirátory, </w:t>
      </w:r>
      <w:r w:rsidR="00E4677D" w:rsidRPr="00137CA7">
        <w:rPr>
          <w:rFonts w:cstheme="minorHAnsi"/>
        </w:rPr>
        <w:t xml:space="preserve">kapesníky aj. ochranné prostředky jsou klasifikovány jako nebezpečný odpad. Po použití musí být vhozeny do jednorázového </w:t>
      </w:r>
      <w:r w:rsidR="003A34BC" w:rsidRPr="00137CA7">
        <w:rPr>
          <w:rFonts w:cstheme="minorHAnsi"/>
        </w:rPr>
        <w:t>igelitového pytle s tloušťkou minimálně 0,2mm (případně do dvou tenčích pytlů)</w:t>
      </w:r>
    </w:p>
    <w:p w14:paraId="030FD0DA" w14:textId="77777777" w:rsidR="00784E9A" w:rsidRPr="00137CA7" w:rsidRDefault="00784E9A" w:rsidP="00B03F67">
      <w:pPr>
        <w:pStyle w:val="Odstavecseseznamem"/>
        <w:numPr>
          <w:ilvl w:val="0"/>
          <w:numId w:val="7"/>
        </w:numPr>
        <w:spacing w:after="0" w:line="240" w:lineRule="auto"/>
        <w:rPr>
          <w:rFonts w:cstheme="minorHAnsi"/>
        </w:rPr>
      </w:pPr>
    </w:p>
    <w:p w14:paraId="2A692315" w14:textId="77777777" w:rsidR="0093641B" w:rsidRPr="00137CA7" w:rsidRDefault="0093641B" w:rsidP="00BC197B">
      <w:pPr>
        <w:pStyle w:val="Nadpis9"/>
        <w:numPr>
          <w:ilvl w:val="0"/>
          <w:numId w:val="5"/>
        </w:numPr>
        <w:jc w:val="left"/>
        <w:rPr>
          <w:rFonts w:asciiTheme="minorHAnsi" w:hAnsiTheme="minorHAnsi" w:cstheme="minorHAnsi"/>
          <w:sz w:val="22"/>
          <w:szCs w:val="22"/>
          <w:u w:val="single"/>
        </w:rPr>
      </w:pPr>
      <w:r w:rsidRPr="00784E9A">
        <w:rPr>
          <w:rFonts w:asciiTheme="minorHAnsi" w:hAnsiTheme="minorHAnsi" w:cstheme="minorHAnsi"/>
          <w:sz w:val="28"/>
          <w:szCs w:val="28"/>
          <w:u w:val="single"/>
        </w:rPr>
        <w:t>Zacházení s majetkem mateřské školy</w:t>
      </w:r>
    </w:p>
    <w:p w14:paraId="1E73B100" w14:textId="77777777" w:rsidR="0093641B" w:rsidRPr="00137CA7" w:rsidRDefault="0093641B" w:rsidP="00BC197B">
      <w:pPr>
        <w:ind w:left="360"/>
        <w:rPr>
          <w:rFonts w:cstheme="minorHAnsi"/>
        </w:rPr>
      </w:pPr>
    </w:p>
    <w:p w14:paraId="575A14B5" w14:textId="77777777" w:rsidR="0093641B" w:rsidRPr="00784E9A" w:rsidRDefault="0093641B" w:rsidP="00BC197B">
      <w:pPr>
        <w:numPr>
          <w:ilvl w:val="0"/>
          <w:numId w:val="6"/>
        </w:numPr>
        <w:spacing w:after="0" w:line="240" w:lineRule="auto"/>
        <w:rPr>
          <w:rFonts w:cstheme="minorHAnsi"/>
          <w:b/>
          <w:sz w:val="24"/>
          <w:szCs w:val="24"/>
        </w:rPr>
      </w:pPr>
      <w:r w:rsidRPr="00784E9A">
        <w:rPr>
          <w:rFonts w:cstheme="minorHAnsi"/>
          <w:b/>
          <w:sz w:val="24"/>
          <w:szCs w:val="24"/>
        </w:rPr>
        <w:t>Chování dětí při zacházení s majetkem mateřské školy v rámci vzdělávání</w:t>
      </w:r>
    </w:p>
    <w:p w14:paraId="35D93713" w14:textId="77777777" w:rsidR="0093641B" w:rsidRPr="00137CA7" w:rsidRDefault="0093641B" w:rsidP="00BC197B">
      <w:pPr>
        <w:ind w:left="360"/>
        <w:rPr>
          <w:rFonts w:cstheme="minorHAnsi"/>
        </w:rPr>
      </w:pPr>
    </w:p>
    <w:p w14:paraId="6922AD24" w14:textId="77777777" w:rsidR="0093641B" w:rsidRPr="00137CA7" w:rsidRDefault="0093641B" w:rsidP="00F4162E">
      <w:pPr>
        <w:spacing w:after="0" w:line="240" w:lineRule="auto"/>
        <w:rPr>
          <w:rFonts w:cstheme="minorHAnsi"/>
        </w:rPr>
      </w:pPr>
      <w:r w:rsidRPr="00137CA7">
        <w:rPr>
          <w:rFonts w:cstheme="minorHAnsi"/>
        </w:rPr>
        <w:t>Po dobu vzdělávání při pobytu dítěte v mateřské škole zajišťují pedagogičtí pracovníci, aby děti zacházely šetrně s učebními pomůckami, hračkami a dalšími vzdělávacími potřebami a nepoškozovaly ostatní majetek mateřské školy. Každé svévolné poškození nebo zničení majetku školy, majetku dětí, učitelů či jiných osob hradí zákonný zástupce dítěte, které poškození způsobilo.</w:t>
      </w:r>
    </w:p>
    <w:p w14:paraId="60E2EDED" w14:textId="77777777" w:rsidR="0093641B" w:rsidRPr="00137CA7" w:rsidRDefault="0093641B" w:rsidP="00BC197B">
      <w:pPr>
        <w:rPr>
          <w:rFonts w:cstheme="minorHAnsi"/>
        </w:rPr>
      </w:pPr>
    </w:p>
    <w:p w14:paraId="7CCE8EC3" w14:textId="77777777" w:rsidR="0093641B" w:rsidRPr="00784E9A" w:rsidRDefault="0093641B" w:rsidP="00BC197B">
      <w:pPr>
        <w:numPr>
          <w:ilvl w:val="0"/>
          <w:numId w:val="6"/>
        </w:numPr>
        <w:spacing w:after="0" w:line="240" w:lineRule="auto"/>
        <w:rPr>
          <w:rFonts w:cstheme="minorHAnsi"/>
          <w:b/>
          <w:sz w:val="24"/>
          <w:szCs w:val="24"/>
        </w:rPr>
      </w:pPr>
      <w:r w:rsidRPr="00784E9A">
        <w:rPr>
          <w:rFonts w:cstheme="minorHAnsi"/>
          <w:b/>
          <w:sz w:val="24"/>
          <w:szCs w:val="24"/>
        </w:rPr>
        <w:t>Povinnosti zákonných zástupců při zacházení s majetkem mateřské školy při jejich pobytu v mateřské škole</w:t>
      </w:r>
    </w:p>
    <w:p w14:paraId="1B47BDBC" w14:textId="77777777" w:rsidR="0093641B" w:rsidRPr="00137CA7" w:rsidRDefault="0093641B" w:rsidP="00BC197B">
      <w:pPr>
        <w:rPr>
          <w:rFonts w:cstheme="minorHAnsi"/>
        </w:rPr>
      </w:pPr>
    </w:p>
    <w:p w14:paraId="2A46A88B" w14:textId="77777777" w:rsidR="0093641B" w:rsidRPr="00137CA7" w:rsidRDefault="0093641B" w:rsidP="00F4162E">
      <w:pPr>
        <w:spacing w:after="0" w:line="240" w:lineRule="auto"/>
        <w:rPr>
          <w:rFonts w:cstheme="minorHAnsi"/>
        </w:rPr>
      </w:pPr>
      <w:r w:rsidRPr="00137CA7">
        <w:rPr>
          <w:rFonts w:cstheme="minorHAnsi"/>
        </w:rPr>
        <w:t xml:space="preserve">Po dobu pobytu v prostorách mateřské školy jsou zákonní zástupci povinni chovat se tak, aby nepoškozovali majetek mateřské školy a v případě, že zjistí jeho poškození, nahlásili tuto skutečnost neprodleně pedagogickému pracovníkovi školy. </w:t>
      </w:r>
    </w:p>
    <w:p w14:paraId="73BCAEC4" w14:textId="77777777" w:rsidR="0093641B" w:rsidRPr="00137CA7" w:rsidRDefault="0093641B" w:rsidP="00BC197B">
      <w:pPr>
        <w:ind w:left="720"/>
        <w:rPr>
          <w:rFonts w:cstheme="minorHAnsi"/>
        </w:rPr>
      </w:pPr>
    </w:p>
    <w:p w14:paraId="28897FFA" w14:textId="46B9C619" w:rsidR="0093641B" w:rsidRPr="00137CA7" w:rsidRDefault="0093641B" w:rsidP="00F4162E">
      <w:pPr>
        <w:spacing w:after="0" w:line="240" w:lineRule="auto"/>
        <w:rPr>
          <w:rFonts w:cstheme="minorHAnsi"/>
        </w:rPr>
      </w:pPr>
      <w:r w:rsidRPr="00137CA7">
        <w:rPr>
          <w:rFonts w:cstheme="minorHAnsi"/>
        </w:rPr>
        <w:t xml:space="preserve">Zákonní zástupci pobývají v mateřské škole jen po dobu nezbytně nutnou pro převlečení a předání dítěte pedagogickému pracovníkovi mateřské školy, při adaptaci dítěte, při předávání dítěte, jeho převlečení a odchodu domů, případně po dobu jednání s pedagogickými pracovníky či vedoucí ŠJ. Zákonní zástupci se zdržují na dobu nezbytně nutnou i na školní </w:t>
      </w:r>
      <w:proofErr w:type="gramStart"/>
      <w:r w:rsidRPr="00137CA7">
        <w:rPr>
          <w:rFonts w:cstheme="minorHAnsi"/>
        </w:rPr>
        <w:t>zahradě  –</w:t>
      </w:r>
      <w:proofErr w:type="gramEnd"/>
      <w:r w:rsidRPr="00137CA7">
        <w:rPr>
          <w:rFonts w:cstheme="minorHAnsi"/>
        </w:rPr>
        <w:t xml:space="preserve"> a to při předávání dítěte pedagogickým pracovníkem školy.</w:t>
      </w:r>
    </w:p>
    <w:p w14:paraId="3DFF6D84" w14:textId="77777777" w:rsidR="0093641B" w:rsidRPr="00137CA7" w:rsidRDefault="0093641B" w:rsidP="00BC197B">
      <w:pPr>
        <w:ind w:left="1130"/>
        <w:rPr>
          <w:rFonts w:cstheme="minorHAnsi"/>
        </w:rPr>
      </w:pPr>
    </w:p>
    <w:p w14:paraId="0B1936AD" w14:textId="77777777" w:rsidR="0093641B" w:rsidRPr="00137CA7" w:rsidRDefault="0093641B" w:rsidP="00F4162E">
      <w:pPr>
        <w:spacing w:after="0" w:line="240" w:lineRule="auto"/>
        <w:rPr>
          <w:rFonts w:cstheme="minorHAnsi"/>
        </w:rPr>
      </w:pPr>
      <w:r w:rsidRPr="00137CA7">
        <w:rPr>
          <w:rFonts w:cstheme="minorHAnsi"/>
        </w:rPr>
        <w:t xml:space="preserve">Mateřská škola </w:t>
      </w:r>
      <w:proofErr w:type="gramStart"/>
      <w:r w:rsidRPr="00137CA7">
        <w:rPr>
          <w:rFonts w:cstheme="minorHAnsi"/>
        </w:rPr>
        <w:t>neručí</w:t>
      </w:r>
      <w:proofErr w:type="gramEnd"/>
      <w:r w:rsidRPr="00137CA7">
        <w:rPr>
          <w:rFonts w:cstheme="minorHAnsi"/>
        </w:rPr>
        <w:t xml:space="preserve"> za případné poškození nebo ztrátu cenných věcí svěřených zákonným zástupcem dítěti (mobilní telefony, šperky, hračky, kola atd.)</w:t>
      </w:r>
    </w:p>
    <w:p w14:paraId="505FD546" w14:textId="77777777" w:rsidR="0093641B" w:rsidRPr="00137CA7" w:rsidRDefault="0093641B" w:rsidP="00BC197B">
      <w:pPr>
        <w:rPr>
          <w:rFonts w:cstheme="minorHAnsi"/>
        </w:rPr>
      </w:pPr>
    </w:p>
    <w:p w14:paraId="0785BE6B" w14:textId="77777777" w:rsidR="0093641B" w:rsidRPr="00137CA7" w:rsidRDefault="0093641B" w:rsidP="00BC197B">
      <w:pPr>
        <w:ind w:left="710"/>
        <w:rPr>
          <w:rFonts w:cstheme="minorHAnsi"/>
        </w:rPr>
      </w:pPr>
    </w:p>
    <w:p w14:paraId="30E6B623" w14:textId="77777777" w:rsidR="0093641B" w:rsidRPr="00784E9A" w:rsidRDefault="0093641B" w:rsidP="00BC197B">
      <w:pPr>
        <w:numPr>
          <w:ilvl w:val="0"/>
          <w:numId w:val="5"/>
        </w:numPr>
        <w:spacing w:after="0" w:line="240" w:lineRule="auto"/>
        <w:rPr>
          <w:rFonts w:cstheme="minorHAnsi"/>
          <w:b/>
          <w:color w:val="00B050"/>
          <w:sz w:val="28"/>
          <w:szCs w:val="28"/>
          <w:u w:val="single"/>
        </w:rPr>
      </w:pPr>
      <w:r w:rsidRPr="00784E9A">
        <w:rPr>
          <w:rFonts w:cstheme="minorHAnsi"/>
          <w:b/>
          <w:color w:val="00B050"/>
          <w:sz w:val="28"/>
          <w:szCs w:val="28"/>
          <w:u w:val="single"/>
        </w:rPr>
        <w:t>Závěrečná ustanovení</w:t>
      </w:r>
    </w:p>
    <w:p w14:paraId="1DE61716" w14:textId="77777777" w:rsidR="0093641B" w:rsidRPr="00137CA7" w:rsidRDefault="0093641B" w:rsidP="00BC197B">
      <w:pPr>
        <w:rPr>
          <w:rFonts w:cstheme="minorHAnsi"/>
        </w:rPr>
      </w:pPr>
    </w:p>
    <w:p w14:paraId="1F106D94" w14:textId="77777777" w:rsidR="0093641B" w:rsidRPr="00784E9A" w:rsidRDefault="0093641B" w:rsidP="00BC197B">
      <w:pPr>
        <w:numPr>
          <w:ilvl w:val="0"/>
          <w:numId w:val="6"/>
        </w:numPr>
        <w:spacing w:after="0" w:line="240" w:lineRule="auto"/>
        <w:rPr>
          <w:rFonts w:cstheme="minorHAnsi"/>
          <w:b/>
          <w:sz w:val="24"/>
          <w:szCs w:val="24"/>
        </w:rPr>
      </w:pPr>
      <w:r w:rsidRPr="00784E9A">
        <w:rPr>
          <w:rFonts w:cstheme="minorHAnsi"/>
          <w:b/>
          <w:sz w:val="24"/>
          <w:szCs w:val="24"/>
        </w:rPr>
        <w:t>Účinnost a platnost školního řádu</w:t>
      </w:r>
    </w:p>
    <w:p w14:paraId="54487E49" w14:textId="77777777" w:rsidR="0093641B" w:rsidRPr="00137CA7" w:rsidRDefault="0093641B" w:rsidP="00BC197B">
      <w:pPr>
        <w:ind w:left="1080"/>
        <w:rPr>
          <w:rFonts w:cstheme="minorHAnsi"/>
          <w:b/>
        </w:rPr>
      </w:pPr>
    </w:p>
    <w:p w14:paraId="7C21A735" w14:textId="5FF17CE1" w:rsidR="0093641B" w:rsidRPr="00137CA7" w:rsidRDefault="0093641B" w:rsidP="00F4162E">
      <w:pPr>
        <w:widowControl w:val="0"/>
        <w:tabs>
          <w:tab w:val="left" w:pos="567"/>
        </w:tabs>
        <w:spacing w:after="0" w:line="240" w:lineRule="auto"/>
        <w:rPr>
          <w:rFonts w:cstheme="minorHAnsi"/>
        </w:rPr>
      </w:pPr>
      <w:r w:rsidRPr="00137CA7">
        <w:rPr>
          <w:rFonts w:cstheme="minorHAnsi"/>
        </w:rPr>
        <w:t>Tento školní řád nabývá platnosti dnem podpisu ředitelkou školy a je účinný od 1.</w:t>
      </w:r>
      <w:r w:rsidR="002A78D1" w:rsidRPr="00137CA7">
        <w:rPr>
          <w:rFonts w:cstheme="minorHAnsi"/>
        </w:rPr>
        <w:t>9.2022</w:t>
      </w:r>
      <w:r w:rsidRPr="00137CA7">
        <w:rPr>
          <w:rFonts w:cstheme="minorHAnsi"/>
        </w:rPr>
        <w:t xml:space="preserve"> do dalších změn.</w:t>
      </w:r>
    </w:p>
    <w:p w14:paraId="3218A3A7" w14:textId="77777777" w:rsidR="0093641B" w:rsidRPr="00137CA7" w:rsidRDefault="0093641B" w:rsidP="00BC197B">
      <w:pPr>
        <w:widowControl w:val="0"/>
        <w:tabs>
          <w:tab w:val="left" w:pos="567"/>
        </w:tabs>
        <w:ind w:right="566"/>
        <w:rPr>
          <w:rFonts w:cstheme="minorHAnsi"/>
        </w:rPr>
      </w:pPr>
    </w:p>
    <w:p w14:paraId="764AF9D5" w14:textId="77777777" w:rsidR="0093641B" w:rsidRPr="00BE7BB5" w:rsidRDefault="0093641B" w:rsidP="00BC197B">
      <w:pPr>
        <w:numPr>
          <w:ilvl w:val="0"/>
          <w:numId w:val="6"/>
        </w:numPr>
        <w:spacing w:after="0" w:line="240" w:lineRule="auto"/>
        <w:rPr>
          <w:rFonts w:cstheme="minorHAnsi"/>
          <w:b/>
          <w:sz w:val="24"/>
          <w:szCs w:val="24"/>
        </w:rPr>
      </w:pPr>
      <w:r w:rsidRPr="00BE7BB5">
        <w:rPr>
          <w:rFonts w:cstheme="minorHAnsi"/>
          <w:b/>
          <w:sz w:val="24"/>
          <w:szCs w:val="24"/>
        </w:rPr>
        <w:t>Změny a dodatky školního řádu</w:t>
      </w:r>
    </w:p>
    <w:p w14:paraId="355F5B1D" w14:textId="77777777" w:rsidR="0093641B" w:rsidRPr="00137CA7" w:rsidRDefault="0093641B" w:rsidP="00BC197B">
      <w:pPr>
        <w:ind w:left="360"/>
        <w:rPr>
          <w:rFonts w:cstheme="minorHAnsi"/>
        </w:rPr>
      </w:pPr>
    </w:p>
    <w:p w14:paraId="26372F65" w14:textId="45916B78" w:rsidR="0093641B" w:rsidRPr="00137CA7" w:rsidRDefault="0093641B" w:rsidP="00F4162E">
      <w:pPr>
        <w:widowControl w:val="0"/>
        <w:tabs>
          <w:tab w:val="left" w:pos="567"/>
        </w:tabs>
        <w:spacing w:after="0" w:line="240" w:lineRule="auto"/>
        <w:rPr>
          <w:rFonts w:cstheme="minorHAnsi"/>
        </w:rPr>
      </w:pPr>
      <w:r w:rsidRPr="00137CA7">
        <w:rPr>
          <w:rFonts w:cstheme="minorHAnsi"/>
        </w:rPr>
        <w:t xml:space="preserve">Veškeré dodatky, popřípadě změny tohoto školního řádu mohou být provedeny pouze písemnou formou a před nabytím jejich účinnosti s nimi budou seznámeni všichni zaměstnanci mateřské školy a budou o nich informováni zákonní zástupci dětí. </w:t>
      </w:r>
    </w:p>
    <w:p w14:paraId="2E21F096" w14:textId="77777777" w:rsidR="0093641B" w:rsidRPr="00137CA7" w:rsidRDefault="0093641B" w:rsidP="00BC197B">
      <w:pPr>
        <w:rPr>
          <w:rFonts w:cstheme="minorHAnsi"/>
        </w:rPr>
      </w:pPr>
    </w:p>
    <w:p w14:paraId="67177B7D" w14:textId="77777777" w:rsidR="0093641B" w:rsidRPr="00BE7BB5" w:rsidRDefault="0093641B" w:rsidP="00BC197B">
      <w:pPr>
        <w:numPr>
          <w:ilvl w:val="0"/>
          <w:numId w:val="6"/>
        </w:numPr>
        <w:spacing w:after="0" w:line="240" w:lineRule="auto"/>
        <w:rPr>
          <w:rFonts w:cstheme="minorHAnsi"/>
          <w:b/>
          <w:sz w:val="24"/>
          <w:szCs w:val="24"/>
        </w:rPr>
      </w:pPr>
      <w:r w:rsidRPr="00BE7BB5">
        <w:rPr>
          <w:rFonts w:cstheme="minorHAnsi"/>
          <w:b/>
          <w:sz w:val="24"/>
          <w:szCs w:val="24"/>
        </w:rPr>
        <w:t>Seznámení zaměstnanců a zákonných zástupců se školním řádem</w:t>
      </w:r>
    </w:p>
    <w:p w14:paraId="0AE951D1" w14:textId="77777777" w:rsidR="0093641B" w:rsidRPr="00137CA7" w:rsidRDefault="0093641B" w:rsidP="00BC197B">
      <w:pPr>
        <w:widowControl w:val="0"/>
        <w:tabs>
          <w:tab w:val="left" w:pos="567"/>
        </w:tabs>
        <w:ind w:right="566"/>
        <w:rPr>
          <w:rFonts w:cstheme="minorHAnsi"/>
          <w:b/>
        </w:rPr>
      </w:pPr>
    </w:p>
    <w:p w14:paraId="2D37C9BD" w14:textId="02D8C437" w:rsidR="0093641B" w:rsidRPr="00137CA7" w:rsidRDefault="002A78D1" w:rsidP="007472C4">
      <w:pPr>
        <w:widowControl w:val="0"/>
        <w:tabs>
          <w:tab w:val="left" w:pos="567"/>
        </w:tabs>
        <w:spacing w:after="0" w:line="240" w:lineRule="auto"/>
        <w:ind w:right="-1"/>
        <w:rPr>
          <w:rFonts w:cstheme="minorHAnsi"/>
        </w:rPr>
      </w:pPr>
      <w:r w:rsidRPr="00137CA7">
        <w:rPr>
          <w:rFonts w:cstheme="minorHAnsi"/>
        </w:rPr>
        <w:t>Z</w:t>
      </w:r>
      <w:r w:rsidR="0093641B" w:rsidRPr="00137CA7">
        <w:rPr>
          <w:rFonts w:cstheme="minorHAnsi"/>
        </w:rPr>
        <w:t xml:space="preserve">aměstnavatel zabezpečí seznámení zaměstnanců a zákonných zástupců s obsahem tohoto školního </w:t>
      </w:r>
      <w:proofErr w:type="gramStart"/>
      <w:r w:rsidR="0093641B" w:rsidRPr="00137CA7">
        <w:rPr>
          <w:rFonts w:cstheme="minorHAnsi"/>
        </w:rPr>
        <w:t>řádu</w:t>
      </w:r>
      <w:proofErr w:type="gramEnd"/>
      <w:r w:rsidR="0093641B" w:rsidRPr="00137CA7">
        <w:rPr>
          <w:rFonts w:cstheme="minorHAnsi"/>
        </w:rPr>
        <w:t xml:space="preserve"> a to nejpozději do 15 dnů od nabytí jeho platnosti.</w:t>
      </w:r>
      <w:r w:rsidR="007472C4" w:rsidRPr="00137CA7">
        <w:rPr>
          <w:rFonts w:cstheme="minorHAnsi"/>
        </w:rPr>
        <w:br/>
      </w:r>
      <w:r w:rsidR="007472C4" w:rsidRPr="00137CA7">
        <w:rPr>
          <w:rFonts w:cstheme="minorHAnsi"/>
        </w:rPr>
        <w:br/>
      </w:r>
      <w:r w:rsidR="0093641B" w:rsidRPr="00137CA7">
        <w:rPr>
          <w:rFonts w:cstheme="minorHAnsi"/>
        </w:rPr>
        <w:t xml:space="preserve">Nově přijímané zaměstnance seznámí se školním řádem zaměstnavatel při jejich nástupu do práce. </w:t>
      </w:r>
      <w:r w:rsidR="007472C4" w:rsidRPr="00137CA7">
        <w:rPr>
          <w:rFonts w:cstheme="minorHAnsi"/>
        </w:rPr>
        <w:br/>
      </w:r>
      <w:r w:rsidR="007472C4" w:rsidRPr="00137CA7">
        <w:rPr>
          <w:rFonts w:cstheme="minorHAnsi"/>
        </w:rPr>
        <w:br/>
      </w:r>
      <w:r w:rsidR="0093641B" w:rsidRPr="00137CA7">
        <w:rPr>
          <w:rFonts w:cstheme="minorHAnsi"/>
        </w:rPr>
        <w:t xml:space="preserve">O vydání a obsahu školního řádu informuje mateřská škola zákonné zástupce dětí </w:t>
      </w:r>
      <w:r w:rsidR="005666D4" w:rsidRPr="00137CA7">
        <w:rPr>
          <w:rFonts w:cstheme="minorHAnsi"/>
        </w:rPr>
        <w:t>na nástěnce školy</w:t>
      </w:r>
      <w:r w:rsidR="0093641B" w:rsidRPr="00137CA7">
        <w:rPr>
          <w:rFonts w:cstheme="minorHAnsi"/>
        </w:rPr>
        <w:t>, kde je po celý školní rok volně k dispozici, na třídních schůzkách, prostřednictvím učitelek v jednotlivých třídách a na webových stránkách školy. Všichni rodiče i zaměstnanci školy podepíší seznámení s obsahem ŠŘ.</w:t>
      </w:r>
      <w:r w:rsidR="007472C4" w:rsidRPr="00137CA7">
        <w:rPr>
          <w:rFonts w:cstheme="minorHAnsi"/>
        </w:rPr>
        <w:br/>
      </w:r>
      <w:r w:rsidR="007472C4" w:rsidRPr="00137CA7">
        <w:rPr>
          <w:rFonts w:cstheme="minorHAnsi"/>
        </w:rPr>
        <w:br/>
      </w:r>
      <w:r w:rsidR="0093641B" w:rsidRPr="00137CA7">
        <w:rPr>
          <w:rFonts w:cstheme="minorHAnsi"/>
        </w:rPr>
        <w:t xml:space="preserve">Zákonní zástupci nově přijatých dětí v průběhu školního roku jsou seznámeni se školním řádem prostřednictvím učitelek v jednotlivých třídách při nástupu dítěte k předškolnímu vzdělávání, </w:t>
      </w:r>
      <w:r w:rsidR="00A43FE2" w:rsidRPr="00137CA7">
        <w:rPr>
          <w:rFonts w:cstheme="minorHAnsi"/>
        </w:rPr>
        <w:t>na nástěnce</w:t>
      </w:r>
      <w:r w:rsidR="0093641B" w:rsidRPr="00137CA7">
        <w:rPr>
          <w:rFonts w:cstheme="minorHAnsi"/>
        </w:rPr>
        <w:t xml:space="preserve"> školy a na webových </w:t>
      </w:r>
      <w:proofErr w:type="gramStart"/>
      <w:r w:rsidR="0093641B" w:rsidRPr="00137CA7">
        <w:rPr>
          <w:rFonts w:cstheme="minorHAnsi"/>
        </w:rPr>
        <w:t>stránkách</w:t>
      </w:r>
      <w:proofErr w:type="gramEnd"/>
      <w:r w:rsidR="0093641B" w:rsidRPr="00137CA7">
        <w:rPr>
          <w:rFonts w:cstheme="minorHAnsi"/>
        </w:rPr>
        <w:t xml:space="preserve"> a to nejpozději do 14 dnů od nástupu dítěte, seznámení s obsahem školního řádu podepíší.</w:t>
      </w:r>
    </w:p>
    <w:p w14:paraId="50432A15" w14:textId="77777777" w:rsidR="0093641B" w:rsidRPr="00137CA7" w:rsidRDefault="0093641B" w:rsidP="00BC197B">
      <w:pPr>
        <w:pStyle w:val="Odstavecseseznamem"/>
        <w:rPr>
          <w:rFonts w:cstheme="minorHAnsi"/>
        </w:rPr>
      </w:pPr>
    </w:p>
    <w:p w14:paraId="3BB239FA" w14:textId="77777777" w:rsidR="0093641B" w:rsidRPr="00137CA7" w:rsidRDefault="0093641B" w:rsidP="00BC197B">
      <w:pPr>
        <w:widowControl w:val="0"/>
        <w:tabs>
          <w:tab w:val="left" w:pos="567"/>
        </w:tabs>
        <w:spacing w:after="120"/>
        <w:ind w:left="720"/>
        <w:rPr>
          <w:rFonts w:cstheme="minorHAnsi"/>
        </w:rPr>
      </w:pPr>
    </w:p>
    <w:p w14:paraId="3F66F733" w14:textId="77777777" w:rsidR="0093641B" w:rsidRPr="00137CA7" w:rsidRDefault="0093641B" w:rsidP="00BC197B">
      <w:pPr>
        <w:widowControl w:val="0"/>
        <w:tabs>
          <w:tab w:val="left" w:pos="567"/>
        </w:tabs>
        <w:spacing w:after="120"/>
        <w:rPr>
          <w:rFonts w:cstheme="minorHAnsi"/>
        </w:rPr>
      </w:pPr>
      <w:r w:rsidRPr="00137CA7">
        <w:rPr>
          <w:rFonts w:cstheme="minorHAnsi"/>
        </w:rPr>
        <w:t xml:space="preserve"> </w:t>
      </w:r>
    </w:p>
    <w:p w14:paraId="6C262F06" w14:textId="5569F5FA" w:rsidR="0093641B" w:rsidRPr="00137CA7" w:rsidRDefault="007472C4" w:rsidP="00BC197B">
      <w:pPr>
        <w:widowControl w:val="0"/>
        <w:tabs>
          <w:tab w:val="left" w:pos="567"/>
        </w:tabs>
        <w:spacing w:after="120"/>
        <w:rPr>
          <w:rFonts w:cstheme="minorHAnsi"/>
        </w:rPr>
      </w:pPr>
      <w:r w:rsidRPr="00137CA7">
        <w:rPr>
          <w:rFonts w:cstheme="minorHAnsi"/>
        </w:rPr>
        <w:t xml:space="preserve">V Ořechově dne </w:t>
      </w:r>
      <w:r w:rsidR="0023297A">
        <w:rPr>
          <w:rFonts w:cstheme="minorHAnsi"/>
        </w:rPr>
        <w:t>30</w:t>
      </w:r>
      <w:r w:rsidRPr="00137CA7">
        <w:rPr>
          <w:rFonts w:cstheme="minorHAnsi"/>
        </w:rPr>
        <w:t>.8.2022</w:t>
      </w:r>
      <w:r w:rsidR="0093641B" w:rsidRPr="00137CA7">
        <w:rPr>
          <w:rFonts w:cstheme="minorHAnsi"/>
        </w:rPr>
        <w:t xml:space="preserve">                                                Vypracovala:</w:t>
      </w:r>
      <w:r w:rsidRPr="00137CA7">
        <w:rPr>
          <w:rFonts w:cstheme="minorHAnsi"/>
        </w:rPr>
        <w:t xml:space="preserve"> </w:t>
      </w:r>
      <w:r w:rsidR="00A43FE2" w:rsidRPr="00137CA7">
        <w:rPr>
          <w:rFonts w:cstheme="minorHAnsi"/>
        </w:rPr>
        <w:t>Anna Rösslerová</w:t>
      </w:r>
      <w:r w:rsidR="0093641B" w:rsidRPr="00137CA7">
        <w:rPr>
          <w:rFonts w:cstheme="minorHAnsi"/>
        </w:rPr>
        <w:t xml:space="preserve">, ředitelka školy    </w:t>
      </w:r>
      <w:r w:rsidR="00A43FE2" w:rsidRPr="00137CA7">
        <w:rPr>
          <w:rFonts w:cstheme="minorHAnsi"/>
        </w:rPr>
        <w:br/>
      </w:r>
    </w:p>
    <w:p w14:paraId="0FE6EEAC" w14:textId="77777777" w:rsidR="0093641B" w:rsidRPr="00137CA7" w:rsidRDefault="0093641B" w:rsidP="0093641B">
      <w:pPr>
        <w:widowControl w:val="0"/>
        <w:tabs>
          <w:tab w:val="left" w:pos="567"/>
        </w:tabs>
        <w:spacing w:after="120"/>
        <w:jc w:val="both"/>
        <w:rPr>
          <w:rFonts w:cstheme="minorHAnsi"/>
        </w:rPr>
      </w:pPr>
    </w:p>
    <w:p w14:paraId="295EE8C5" w14:textId="5E27FFB2" w:rsidR="0093641B" w:rsidRPr="00137CA7" w:rsidRDefault="0093641B" w:rsidP="0093641B">
      <w:pPr>
        <w:widowControl w:val="0"/>
        <w:tabs>
          <w:tab w:val="left" w:pos="567"/>
        </w:tabs>
        <w:spacing w:after="120"/>
        <w:jc w:val="both"/>
        <w:rPr>
          <w:rFonts w:cstheme="minorHAnsi"/>
        </w:rPr>
      </w:pPr>
      <w:r w:rsidRPr="00137CA7">
        <w:rPr>
          <w:rFonts w:cstheme="minorHAnsi"/>
        </w:rPr>
        <w:t xml:space="preserve">                                                            </w:t>
      </w:r>
    </w:p>
    <w:p w14:paraId="39148E74" w14:textId="77777777" w:rsidR="0093641B" w:rsidRPr="00137CA7" w:rsidRDefault="0093641B" w:rsidP="0093641B">
      <w:pPr>
        <w:widowControl w:val="0"/>
        <w:tabs>
          <w:tab w:val="left" w:pos="567"/>
        </w:tabs>
        <w:spacing w:after="120"/>
        <w:jc w:val="both"/>
        <w:rPr>
          <w:rFonts w:cstheme="minorHAnsi"/>
        </w:rPr>
      </w:pPr>
    </w:p>
    <w:p w14:paraId="64A9DD84" w14:textId="77777777" w:rsidR="0093641B" w:rsidRPr="00137CA7" w:rsidRDefault="0093641B" w:rsidP="0093641B">
      <w:pPr>
        <w:widowControl w:val="0"/>
        <w:tabs>
          <w:tab w:val="left" w:pos="567"/>
        </w:tabs>
        <w:spacing w:after="120"/>
        <w:jc w:val="both"/>
        <w:rPr>
          <w:rFonts w:cstheme="minorHAnsi"/>
        </w:rPr>
      </w:pPr>
      <w:r w:rsidRPr="00137CA7">
        <w:rPr>
          <w:rFonts w:cstheme="minorHAnsi"/>
        </w:rPr>
        <w:t xml:space="preserve">                                                     </w:t>
      </w:r>
    </w:p>
    <w:p w14:paraId="63A407F0" w14:textId="77777777" w:rsidR="0093641B" w:rsidRPr="00137CA7" w:rsidRDefault="0093641B" w:rsidP="0093641B">
      <w:pPr>
        <w:widowControl w:val="0"/>
        <w:tabs>
          <w:tab w:val="left" w:pos="567"/>
        </w:tabs>
        <w:spacing w:after="120"/>
        <w:jc w:val="both"/>
        <w:rPr>
          <w:rFonts w:cstheme="minorHAnsi"/>
        </w:rPr>
      </w:pPr>
      <w:r w:rsidRPr="00137CA7">
        <w:rPr>
          <w:rFonts w:cstheme="minorHAnsi"/>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985"/>
        <w:gridCol w:w="3119"/>
      </w:tblGrid>
      <w:tr w:rsidR="0093641B" w:rsidRPr="00137CA7" w14:paraId="45E5EDF8" w14:textId="77777777" w:rsidTr="0093641B">
        <w:tc>
          <w:tcPr>
            <w:tcW w:w="9104" w:type="dxa"/>
            <w:gridSpan w:val="2"/>
            <w:tcBorders>
              <w:top w:val="nil"/>
              <w:left w:val="nil"/>
              <w:bottom w:val="nil"/>
              <w:right w:val="nil"/>
            </w:tcBorders>
          </w:tcPr>
          <w:p w14:paraId="26D16D1D" w14:textId="77777777" w:rsidR="0093641B" w:rsidRPr="00137CA7" w:rsidRDefault="0093641B">
            <w:pPr>
              <w:widowControl w:val="0"/>
              <w:tabs>
                <w:tab w:val="left" w:pos="567"/>
              </w:tabs>
              <w:ind w:right="566"/>
              <w:rPr>
                <w:rFonts w:cstheme="minorHAnsi"/>
              </w:rPr>
            </w:pPr>
          </w:p>
          <w:p w14:paraId="4B53ACBA" w14:textId="77777777" w:rsidR="0093641B" w:rsidRPr="00137CA7" w:rsidRDefault="0093641B">
            <w:pPr>
              <w:widowControl w:val="0"/>
              <w:tabs>
                <w:tab w:val="left" w:pos="567"/>
              </w:tabs>
              <w:ind w:right="566"/>
              <w:rPr>
                <w:rFonts w:cstheme="minorHAnsi"/>
              </w:rPr>
            </w:pPr>
          </w:p>
          <w:p w14:paraId="125EC511" w14:textId="77777777" w:rsidR="0093641B" w:rsidRDefault="0093641B">
            <w:pPr>
              <w:widowControl w:val="0"/>
              <w:tabs>
                <w:tab w:val="left" w:pos="567"/>
              </w:tabs>
              <w:ind w:right="566"/>
              <w:rPr>
                <w:rFonts w:cstheme="minorHAnsi"/>
              </w:rPr>
            </w:pPr>
            <w:r w:rsidRPr="00137CA7">
              <w:rPr>
                <w:rFonts w:cstheme="minorHAnsi"/>
              </w:rPr>
              <w:t xml:space="preserve"> </w:t>
            </w:r>
          </w:p>
          <w:p w14:paraId="1486E9F4" w14:textId="77777777" w:rsidR="00B7523F" w:rsidRDefault="00B7523F">
            <w:pPr>
              <w:widowControl w:val="0"/>
              <w:tabs>
                <w:tab w:val="left" w:pos="567"/>
              </w:tabs>
              <w:ind w:right="566"/>
              <w:rPr>
                <w:rFonts w:cstheme="minorHAnsi"/>
              </w:rPr>
            </w:pPr>
          </w:p>
          <w:p w14:paraId="59886683" w14:textId="77777777" w:rsidR="00B7523F" w:rsidRDefault="00B7523F">
            <w:pPr>
              <w:widowControl w:val="0"/>
              <w:tabs>
                <w:tab w:val="left" w:pos="567"/>
              </w:tabs>
              <w:ind w:right="566"/>
              <w:rPr>
                <w:rFonts w:cstheme="minorHAnsi"/>
              </w:rPr>
            </w:pPr>
          </w:p>
          <w:p w14:paraId="61EB2E9F" w14:textId="77777777" w:rsidR="00B7523F" w:rsidRDefault="00B7523F">
            <w:pPr>
              <w:widowControl w:val="0"/>
              <w:tabs>
                <w:tab w:val="left" w:pos="567"/>
              </w:tabs>
              <w:ind w:right="566"/>
              <w:rPr>
                <w:rFonts w:cstheme="minorHAnsi"/>
              </w:rPr>
            </w:pPr>
          </w:p>
          <w:p w14:paraId="418A9109" w14:textId="77777777" w:rsidR="00B7523F" w:rsidRDefault="00B7523F">
            <w:pPr>
              <w:widowControl w:val="0"/>
              <w:tabs>
                <w:tab w:val="left" w:pos="567"/>
              </w:tabs>
              <w:ind w:right="566"/>
              <w:rPr>
                <w:rFonts w:cstheme="minorHAnsi"/>
              </w:rPr>
            </w:pPr>
          </w:p>
          <w:p w14:paraId="7B6B11F0" w14:textId="77777777" w:rsidR="00B7523F" w:rsidRDefault="00B7523F">
            <w:pPr>
              <w:widowControl w:val="0"/>
              <w:tabs>
                <w:tab w:val="left" w:pos="567"/>
              </w:tabs>
              <w:ind w:right="566"/>
              <w:rPr>
                <w:rFonts w:cstheme="minorHAnsi"/>
              </w:rPr>
            </w:pPr>
          </w:p>
          <w:p w14:paraId="607235FD" w14:textId="77777777" w:rsidR="00B7523F" w:rsidRDefault="00B7523F">
            <w:pPr>
              <w:widowControl w:val="0"/>
              <w:tabs>
                <w:tab w:val="left" w:pos="567"/>
              </w:tabs>
              <w:ind w:right="566"/>
              <w:rPr>
                <w:rFonts w:cstheme="minorHAnsi"/>
              </w:rPr>
            </w:pPr>
          </w:p>
          <w:p w14:paraId="5592555D" w14:textId="2EE14DCC" w:rsidR="00956BD3" w:rsidRPr="00956BD3" w:rsidRDefault="00956BD3" w:rsidP="00956BD3">
            <w:pPr>
              <w:widowControl w:val="0"/>
              <w:tabs>
                <w:tab w:val="left" w:pos="567"/>
              </w:tabs>
              <w:ind w:right="566"/>
              <w:rPr>
                <w:rFonts w:cstheme="minorHAnsi"/>
              </w:rPr>
            </w:pPr>
            <w:r w:rsidRPr="00956BD3">
              <w:rPr>
                <w:rFonts w:cstheme="minorHAnsi"/>
              </w:rPr>
              <w:t>Č.j. 3/2023</w:t>
            </w:r>
          </w:p>
          <w:p w14:paraId="7BFD0B49" w14:textId="77777777" w:rsidR="00956BD3" w:rsidRDefault="00B7523F" w:rsidP="009E2AA9">
            <w:pPr>
              <w:widowControl w:val="0"/>
              <w:tabs>
                <w:tab w:val="left" w:pos="567"/>
              </w:tabs>
              <w:ind w:right="566"/>
              <w:jc w:val="center"/>
              <w:rPr>
                <w:rFonts w:cstheme="minorHAnsi"/>
                <w:b/>
                <w:bCs/>
                <w:sz w:val="24"/>
                <w:szCs w:val="24"/>
              </w:rPr>
            </w:pPr>
            <w:r w:rsidRPr="009E2AA9">
              <w:rPr>
                <w:rFonts w:cstheme="minorHAnsi"/>
                <w:b/>
                <w:bCs/>
                <w:sz w:val="24"/>
                <w:szCs w:val="24"/>
              </w:rPr>
              <w:t xml:space="preserve">Dodatek č. 1 ke </w:t>
            </w:r>
            <w:r w:rsidR="00BA517A" w:rsidRPr="009E2AA9">
              <w:rPr>
                <w:rFonts w:cstheme="minorHAnsi"/>
                <w:b/>
                <w:bCs/>
                <w:sz w:val="24"/>
                <w:szCs w:val="24"/>
              </w:rPr>
              <w:t>Školnímu řádu</w:t>
            </w:r>
            <w:r w:rsidR="00956BD3">
              <w:rPr>
                <w:rFonts w:cstheme="minorHAnsi"/>
                <w:b/>
                <w:bCs/>
                <w:sz w:val="24"/>
                <w:szCs w:val="24"/>
              </w:rPr>
              <w:t>,</w:t>
            </w:r>
          </w:p>
          <w:p w14:paraId="5FAD6B49" w14:textId="74703EC2" w:rsidR="00B7523F" w:rsidRPr="00BB3199" w:rsidRDefault="00BB3199" w:rsidP="00BB3199">
            <w:pPr>
              <w:widowControl w:val="0"/>
              <w:tabs>
                <w:tab w:val="left" w:pos="567"/>
              </w:tabs>
              <w:ind w:right="566"/>
              <w:rPr>
                <w:rFonts w:cstheme="minorHAnsi"/>
              </w:rPr>
            </w:pPr>
            <w:r w:rsidRPr="00BB3199">
              <w:rPr>
                <w:rFonts w:cstheme="minorHAnsi"/>
              </w:rPr>
              <w:t>který nabývá platnosti od 1.2.2023</w:t>
            </w:r>
            <w:r w:rsidR="009E2AA9" w:rsidRPr="00BB3199">
              <w:rPr>
                <w:rFonts w:cstheme="minorHAnsi"/>
              </w:rPr>
              <w:t> </w:t>
            </w:r>
          </w:p>
          <w:p w14:paraId="7BAE68DE" w14:textId="77777777" w:rsidR="00E646A7" w:rsidRDefault="00E646A7">
            <w:pPr>
              <w:widowControl w:val="0"/>
              <w:tabs>
                <w:tab w:val="left" w:pos="567"/>
              </w:tabs>
              <w:ind w:right="566"/>
              <w:rPr>
                <w:rFonts w:cstheme="minorHAnsi"/>
              </w:rPr>
            </w:pPr>
          </w:p>
          <w:p w14:paraId="196B7470" w14:textId="587671D3" w:rsidR="00E646A7" w:rsidRPr="009E2AA9" w:rsidRDefault="00E646A7">
            <w:pPr>
              <w:widowControl w:val="0"/>
              <w:tabs>
                <w:tab w:val="left" w:pos="567"/>
              </w:tabs>
              <w:ind w:right="566"/>
              <w:rPr>
                <w:rFonts w:cstheme="minorHAnsi"/>
                <w:b/>
                <w:bCs/>
                <w:sz w:val="24"/>
                <w:szCs w:val="24"/>
              </w:rPr>
            </w:pPr>
            <w:r w:rsidRPr="009E2AA9">
              <w:rPr>
                <w:rFonts w:cstheme="minorHAnsi"/>
                <w:b/>
                <w:bCs/>
                <w:sz w:val="24"/>
                <w:szCs w:val="24"/>
              </w:rPr>
              <w:t>11. Stanovení podmínek pro úhradu úplat v mateřské škole</w:t>
            </w:r>
          </w:p>
          <w:p w14:paraId="4A353C6D" w14:textId="77777777" w:rsidR="009E2AA9" w:rsidRPr="00137CA7" w:rsidRDefault="009E2AA9" w:rsidP="009E2AA9">
            <w:pPr>
              <w:spacing w:after="0" w:line="240" w:lineRule="auto"/>
              <w:rPr>
                <w:rFonts w:cstheme="minorHAnsi"/>
                <w:b/>
                <w:bCs/>
                <w:u w:val="single"/>
              </w:rPr>
            </w:pPr>
            <w:r w:rsidRPr="00137CA7">
              <w:rPr>
                <w:rFonts w:cstheme="minorHAnsi"/>
                <w:b/>
                <w:bCs/>
                <w:u w:val="single"/>
              </w:rPr>
              <w:t xml:space="preserve">Úhrada úplaty za vzdělávání a školní stravování </w:t>
            </w:r>
          </w:p>
          <w:p w14:paraId="098DA140" w14:textId="65F50765" w:rsidR="009E2AA9" w:rsidRPr="00137CA7" w:rsidRDefault="009E2AA9" w:rsidP="009E2AA9">
            <w:pPr>
              <w:rPr>
                <w:rFonts w:cstheme="minorHAnsi"/>
              </w:rPr>
            </w:pPr>
            <w:r w:rsidRPr="00137CA7">
              <w:rPr>
                <w:rFonts w:cstheme="minorHAnsi"/>
              </w:rPr>
              <w:t>Zákonní zástupci, kteří nejsou osvobozeni od úplaty za vzdělávání svých dětí, dodržují při úhradě úplaty následující podmínky:</w:t>
            </w:r>
          </w:p>
          <w:p w14:paraId="196FC2EF" w14:textId="77777777" w:rsidR="009E2AA9" w:rsidRPr="00137CA7" w:rsidRDefault="009E2AA9" w:rsidP="009E2AA9">
            <w:pPr>
              <w:numPr>
                <w:ilvl w:val="0"/>
                <w:numId w:val="7"/>
              </w:numPr>
              <w:spacing w:after="120" w:line="240" w:lineRule="auto"/>
              <w:rPr>
                <w:rFonts w:cstheme="minorHAnsi"/>
              </w:rPr>
            </w:pPr>
            <w:r w:rsidRPr="00137CA7">
              <w:rPr>
                <w:rFonts w:cstheme="minorHAnsi"/>
              </w:rPr>
              <w:t>úplata za kalendářní měsíc je splatná do 20. dne příslušného kalendářního měsíce, pokud se ředitelka MŠ nedohodne se zákonným zástupcem dítěte na jiném termínu</w:t>
            </w:r>
          </w:p>
          <w:p w14:paraId="64164870" w14:textId="78A34A67" w:rsidR="009E2AA9" w:rsidRPr="009E2AA9" w:rsidRDefault="009E2AA9" w:rsidP="009E2AA9">
            <w:pPr>
              <w:pStyle w:val="Odstavecseseznamem"/>
              <w:widowControl w:val="0"/>
              <w:numPr>
                <w:ilvl w:val="0"/>
                <w:numId w:val="7"/>
              </w:numPr>
              <w:tabs>
                <w:tab w:val="left" w:pos="567"/>
              </w:tabs>
              <w:ind w:right="566"/>
              <w:rPr>
                <w:rFonts w:cstheme="minorHAnsi"/>
              </w:rPr>
            </w:pPr>
            <w:r w:rsidRPr="009E2AA9">
              <w:rPr>
                <w:rFonts w:cstheme="minorHAnsi"/>
              </w:rPr>
              <w:t>platby se provádí měsíčně hotovostně u vedoucí ŠJ</w:t>
            </w:r>
            <w:r w:rsidR="00957F6E">
              <w:rPr>
                <w:rFonts w:cstheme="minorHAnsi"/>
              </w:rPr>
              <w:t xml:space="preserve">, </w:t>
            </w:r>
            <w:r w:rsidR="00957F6E" w:rsidRPr="00804196">
              <w:rPr>
                <w:rFonts w:cstheme="minorHAnsi"/>
                <w:i/>
                <w:iCs/>
              </w:rPr>
              <w:t xml:space="preserve">případně bezhotovostně na účet mateřské školy (č.ú. </w:t>
            </w:r>
            <w:r w:rsidR="00804196" w:rsidRPr="00804196">
              <w:rPr>
                <w:rFonts w:cstheme="minorHAnsi"/>
                <w:i/>
                <w:iCs/>
              </w:rPr>
              <w:t>181879068/0300)</w:t>
            </w:r>
            <w:r w:rsidR="0038140C">
              <w:rPr>
                <w:rFonts w:cstheme="minorHAnsi"/>
                <w:i/>
                <w:iCs/>
              </w:rPr>
              <w:t xml:space="preserve"> – do zprávy pro příjemce uvádějte jméno a příjmení dítěte, za které je úplata placena.</w:t>
            </w:r>
            <w:r w:rsidRPr="009E2AA9">
              <w:rPr>
                <w:rFonts w:cstheme="minorHAnsi"/>
              </w:rPr>
              <w:br/>
            </w:r>
          </w:p>
        </w:tc>
      </w:tr>
      <w:tr w:rsidR="0093641B" w:rsidRPr="00137CA7" w14:paraId="5B98E227" w14:textId="77777777" w:rsidTr="0093641B">
        <w:trPr>
          <w:gridAfter w:val="1"/>
          <w:wAfter w:w="3119" w:type="dxa"/>
        </w:trPr>
        <w:tc>
          <w:tcPr>
            <w:tcW w:w="5985" w:type="dxa"/>
            <w:tcBorders>
              <w:top w:val="nil"/>
              <w:left w:val="nil"/>
              <w:bottom w:val="nil"/>
              <w:right w:val="nil"/>
            </w:tcBorders>
          </w:tcPr>
          <w:p w14:paraId="20E7118C" w14:textId="77777777" w:rsidR="0093641B" w:rsidRPr="00137CA7" w:rsidRDefault="0093641B">
            <w:pPr>
              <w:widowControl w:val="0"/>
              <w:tabs>
                <w:tab w:val="left" w:pos="567"/>
              </w:tabs>
              <w:ind w:right="566"/>
              <w:rPr>
                <w:rFonts w:cstheme="minorHAnsi"/>
              </w:rPr>
            </w:pPr>
          </w:p>
        </w:tc>
      </w:tr>
      <w:tr w:rsidR="0093641B" w:rsidRPr="00137CA7" w14:paraId="078736BC" w14:textId="77777777" w:rsidTr="0093641B">
        <w:tc>
          <w:tcPr>
            <w:tcW w:w="9104" w:type="dxa"/>
            <w:gridSpan w:val="2"/>
            <w:tcBorders>
              <w:top w:val="nil"/>
              <w:left w:val="nil"/>
              <w:bottom w:val="nil"/>
              <w:right w:val="nil"/>
            </w:tcBorders>
          </w:tcPr>
          <w:p w14:paraId="1328D826" w14:textId="77777777" w:rsidR="0093641B" w:rsidRPr="00137CA7" w:rsidRDefault="0093641B">
            <w:pPr>
              <w:widowControl w:val="0"/>
              <w:tabs>
                <w:tab w:val="left" w:pos="567"/>
              </w:tabs>
              <w:ind w:right="566"/>
              <w:rPr>
                <w:rFonts w:cstheme="minorHAnsi"/>
              </w:rPr>
            </w:pPr>
          </w:p>
          <w:p w14:paraId="20F8E573" w14:textId="77777777" w:rsidR="0093641B" w:rsidRPr="00137CA7" w:rsidRDefault="0093641B">
            <w:pPr>
              <w:widowControl w:val="0"/>
              <w:tabs>
                <w:tab w:val="left" w:pos="567"/>
              </w:tabs>
              <w:ind w:right="566"/>
              <w:rPr>
                <w:rFonts w:cstheme="minorHAnsi"/>
              </w:rPr>
            </w:pPr>
          </w:p>
        </w:tc>
      </w:tr>
    </w:tbl>
    <w:p w14:paraId="694B887C" w14:textId="77777777" w:rsidR="0093641B" w:rsidRPr="00137CA7" w:rsidRDefault="0093641B" w:rsidP="0093641B">
      <w:pPr>
        <w:rPr>
          <w:rFonts w:cstheme="minorHAnsi"/>
          <w:b/>
          <w:u w:val="single"/>
        </w:rPr>
      </w:pPr>
    </w:p>
    <w:p w14:paraId="2E743DC3" w14:textId="5DD55196" w:rsidR="00BE1D5B" w:rsidRPr="00137CA7" w:rsidRDefault="00BE1D5B">
      <w:pPr>
        <w:rPr>
          <w:rFonts w:cstheme="minorHAnsi"/>
        </w:rPr>
      </w:pPr>
    </w:p>
    <w:sectPr w:rsidR="00BE1D5B" w:rsidRPr="00137CA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1EB9" w14:textId="77777777" w:rsidR="00223B1B" w:rsidRDefault="00223B1B" w:rsidP="00963E25">
      <w:pPr>
        <w:spacing w:after="0" w:line="240" w:lineRule="auto"/>
      </w:pPr>
      <w:r>
        <w:separator/>
      </w:r>
    </w:p>
  </w:endnote>
  <w:endnote w:type="continuationSeparator" w:id="0">
    <w:p w14:paraId="34E0D657" w14:textId="77777777" w:rsidR="00223B1B" w:rsidRDefault="00223B1B" w:rsidP="0096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2531" w14:textId="77777777" w:rsidR="00223B1B" w:rsidRDefault="00223B1B" w:rsidP="00963E25">
      <w:pPr>
        <w:spacing w:after="0" w:line="240" w:lineRule="auto"/>
      </w:pPr>
      <w:r>
        <w:separator/>
      </w:r>
    </w:p>
  </w:footnote>
  <w:footnote w:type="continuationSeparator" w:id="0">
    <w:p w14:paraId="4568C711" w14:textId="77777777" w:rsidR="00223B1B" w:rsidRDefault="00223B1B" w:rsidP="00963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3072" w14:textId="77777777" w:rsidR="00963E25" w:rsidRDefault="00963E25" w:rsidP="00963E25">
    <w:pPr>
      <w:pStyle w:val="Zhlav"/>
      <w:jc w:val="center"/>
      <w:rPr>
        <w:b/>
        <w:bCs/>
        <w:sz w:val="24"/>
        <w:szCs w:val="24"/>
      </w:rPr>
    </w:pPr>
    <w:r>
      <w:rPr>
        <w:noProof/>
      </w:rPr>
      <w:drawing>
        <wp:anchor distT="0" distB="0" distL="114300" distR="114300" simplePos="0" relativeHeight="251659264" behindDoc="1" locked="0" layoutInCell="1" allowOverlap="1" wp14:anchorId="20ED6A88" wp14:editId="4F1C9A1A">
          <wp:simplePos x="0" y="0"/>
          <wp:positionH relativeFrom="column">
            <wp:posOffset>5029200</wp:posOffset>
          </wp:positionH>
          <wp:positionV relativeFrom="paragraph">
            <wp:posOffset>-391160</wp:posOffset>
          </wp:positionV>
          <wp:extent cx="1104900" cy="1133475"/>
          <wp:effectExtent l="0" t="0" r="0" b="9525"/>
          <wp:wrapTight wrapText="bothSides">
            <wp:wrapPolygon edited="0">
              <wp:start x="0" y="0"/>
              <wp:lineTo x="0" y="21418"/>
              <wp:lineTo x="21228" y="21418"/>
              <wp:lineTo x="21228" y="0"/>
              <wp:lineTo x="0" y="0"/>
            </wp:wrapPolygon>
          </wp:wrapTight>
          <wp:docPr id="2" name="Obrázek 2" descr="Obsah obrázku klipart&#10;&#10;Popis byl vytvořen automaticky"/>
          <wp:cNvGraphicFramePr/>
          <a:graphic xmlns:a="http://schemas.openxmlformats.org/drawingml/2006/main">
            <a:graphicData uri="http://schemas.openxmlformats.org/drawingml/2006/picture">
              <pic:pic xmlns:pic="http://schemas.openxmlformats.org/drawingml/2006/picture">
                <pic:nvPicPr>
                  <pic:cNvPr id="1" name="Obrázek 1" descr="Obsah obrázku klipart&#10;&#10;Popis byl vytvořen automatick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25F3">
      <w:rPr>
        <w:b/>
        <w:bCs/>
        <w:sz w:val="24"/>
        <w:szCs w:val="24"/>
      </w:rPr>
      <w:t>Mateřská škola Ořechov, příspěvková organizace</w:t>
    </w:r>
  </w:p>
  <w:p w14:paraId="18697655" w14:textId="77777777" w:rsidR="00963E25" w:rsidRPr="00E725F3" w:rsidRDefault="00963E25" w:rsidP="00963E25">
    <w:pPr>
      <w:pStyle w:val="Zhlav"/>
      <w:jc w:val="center"/>
      <w:rPr>
        <w:b/>
        <w:bCs/>
        <w:sz w:val="24"/>
        <w:szCs w:val="24"/>
      </w:rPr>
    </w:pPr>
    <w:r w:rsidRPr="00E725F3">
      <w:rPr>
        <w:b/>
        <w:bCs/>
        <w:sz w:val="24"/>
        <w:szCs w:val="24"/>
      </w:rPr>
      <w:t xml:space="preserve"> Ořechov 56</w:t>
    </w:r>
    <w:r>
      <w:rPr>
        <w:b/>
        <w:bCs/>
        <w:sz w:val="24"/>
        <w:szCs w:val="24"/>
      </w:rPr>
      <w:t>, 594 52 Ořechov</w:t>
    </w:r>
  </w:p>
  <w:p w14:paraId="2F6A3708" w14:textId="77777777" w:rsidR="00963E25" w:rsidRDefault="00963E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17B4"/>
    <w:multiLevelType w:val="hybridMultilevel"/>
    <w:tmpl w:val="020CF13A"/>
    <w:lvl w:ilvl="0" w:tplc="1CA437C2">
      <w:start w:val="1"/>
      <w:numFmt w:val="lowerLetter"/>
      <w:lvlText w:val="%1)"/>
      <w:lvlJc w:val="left"/>
      <w:pPr>
        <w:tabs>
          <w:tab w:val="num" w:pos="1500"/>
        </w:tabs>
        <w:ind w:left="1500" w:hanging="360"/>
      </w:pPr>
    </w:lvl>
    <w:lvl w:ilvl="1" w:tplc="04050001">
      <w:start w:val="1"/>
      <w:numFmt w:val="bullet"/>
      <w:lvlText w:val=""/>
      <w:lvlJc w:val="left"/>
      <w:pPr>
        <w:tabs>
          <w:tab w:val="num" w:pos="2220"/>
        </w:tabs>
        <w:ind w:left="2220" w:hanging="360"/>
      </w:pPr>
      <w:rPr>
        <w:rFonts w:ascii="Symbol" w:hAnsi="Symbol" w:hint="default"/>
      </w:rPr>
    </w:lvl>
    <w:lvl w:ilvl="2" w:tplc="0405001B">
      <w:start w:val="1"/>
      <w:numFmt w:val="lowerRoman"/>
      <w:lvlText w:val="%3."/>
      <w:lvlJc w:val="right"/>
      <w:pPr>
        <w:tabs>
          <w:tab w:val="num" w:pos="2940"/>
        </w:tabs>
        <w:ind w:left="2940" w:hanging="180"/>
      </w:pPr>
    </w:lvl>
    <w:lvl w:ilvl="3" w:tplc="0405000F">
      <w:start w:val="1"/>
      <w:numFmt w:val="decimal"/>
      <w:lvlText w:val="%4."/>
      <w:lvlJc w:val="left"/>
      <w:pPr>
        <w:tabs>
          <w:tab w:val="num" w:pos="3660"/>
        </w:tabs>
        <w:ind w:left="3660" w:hanging="360"/>
      </w:pPr>
    </w:lvl>
    <w:lvl w:ilvl="4" w:tplc="04050019">
      <w:start w:val="1"/>
      <w:numFmt w:val="lowerLetter"/>
      <w:lvlText w:val="%5."/>
      <w:lvlJc w:val="left"/>
      <w:pPr>
        <w:tabs>
          <w:tab w:val="num" w:pos="4380"/>
        </w:tabs>
        <w:ind w:left="4380" w:hanging="360"/>
      </w:pPr>
    </w:lvl>
    <w:lvl w:ilvl="5" w:tplc="0405001B">
      <w:start w:val="1"/>
      <w:numFmt w:val="lowerRoman"/>
      <w:lvlText w:val="%6."/>
      <w:lvlJc w:val="right"/>
      <w:pPr>
        <w:tabs>
          <w:tab w:val="num" w:pos="5100"/>
        </w:tabs>
        <w:ind w:left="5100" w:hanging="180"/>
      </w:pPr>
    </w:lvl>
    <w:lvl w:ilvl="6" w:tplc="0405000F">
      <w:start w:val="1"/>
      <w:numFmt w:val="decimal"/>
      <w:lvlText w:val="%7."/>
      <w:lvlJc w:val="left"/>
      <w:pPr>
        <w:tabs>
          <w:tab w:val="num" w:pos="5820"/>
        </w:tabs>
        <w:ind w:left="5820" w:hanging="360"/>
      </w:pPr>
    </w:lvl>
    <w:lvl w:ilvl="7" w:tplc="04050019">
      <w:start w:val="1"/>
      <w:numFmt w:val="lowerLetter"/>
      <w:lvlText w:val="%8."/>
      <w:lvlJc w:val="left"/>
      <w:pPr>
        <w:tabs>
          <w:tab w:val="num" w:pos="6540"/>
        </w:tabs>
        <w:ind w:left="6540" w:hanging="360"/>
      </w:pPr>
    </w:lvl>
    <w:lvl w:ilvl="8" w:tplc="0405001B">
      <w:start w:val="1"/>
      <w:numFmt w:val="lowerRoman"/>
      <w:lvlText w:val="%9."/>
      <w:lvlJc w:val="right"/>
      <w:pPr>
        <w:tabs>
          <w:tab w:val="num" w:pos="7260"/>
        </w:tabs>
        <w:ind w:left="7260" w:hanging="180"/>
      </w:pPr>
    </w:lvl>
  </w:abstractNum>
  <w:abstractNum w:abstractNumId="1" w15:restartNumberingAfterBreak="0">
    <w:nsid w:val="084E43A2"/>
    <w:multiLevelType w:val="hybridMultilevel"/>
    <w:tmpl w:val="3A7E80EA"/>
    <w:lvl w:ilvl="0" w:tplc="7646CE4E">
      <w:start w:val="3"/>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9AC41C0"/>
    <w:multiLevelType w:val="hybridMultilevel"/>
    <w:tmpl w:val="A3022DF2"/>
    <w:lvl w:ilvl="0" w:tplc="0405000B">
      <w:start w:val="1"/>
      <w:numFmt w:val="bullet"/>
      <w:lvlText w:val=""/>
      <w:lvlJc w:val="left"/>
      <w:pPr>
        <w:ind w:left="780" w:hanging="360"/>
      </w:pPr>
      <w:rPr>
        <w:rFonts w:ascii="Wingdings" w:hAnsi="Wingdings"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3" w15:restartNumberingAfterBreak="0">
    <w:nsid w:val="1503518B"/>
    <w:multiLevelType w:val="hybridMultilevel"/>
    <w:tmpl w:val="AF46ABE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72F1093"/>
    <w:multiLevelType w:val="hybridMultilevel"/>
    <w:tmpl w:val="E3D0482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C1C1264"/>
    <w:multiLevelType w:val="hybridMultilevel"/>
    <w:tmpl w:val="90E2DB08"/>
    <w:lvl w:ilvl="0" w:tplc="0405000B">
      <w:start w:val="1"/>
      <w:numFmt w:val="bullet"/>
      <w:lvlText w:val=""/>
      <w:lvlJc w:val="left"/>
      <w:pPr>
        <w:ind w:left="1560" w:hanging="360"/>
      </w:pPr>
      <w:rPr>
        <w:rFonts w:ascii="Wingdings" w:hAnsi="Wingdings" w:hint="default"/>
      </w:rPr>
    </w:lvl>
    <w:lvl w:ilvl="1" w:tplc="04050003">
      <w:start w:val="1"/>
      <w:numFmt w:val="bullet"/>
      <w:lvlText w:val="o"/>
      <w:lvlJc w:val="left"/>
      <w:pPr>
        <w:ind w:left="2280" w:hanging="360"/>
      </w:pPr>
      <w:rPr>
        <w:rFonts w:ascii="Courier New" w:hAnsi="Courier New" w:cs="Courier New" w:hint="default"/>
      </w:rPr>
    </w:lvl>
    <w:lvl w:ilvl="2" w:tplc="04050005">
      <w:start w:val="1"/>
      <w:numFmt w:val="bullet"/>
      <w:lvlText w:val=""/>
      <w:lvlJc w:val="left"/>
      <w:pPr>
        <w:ind w:left="3000" w:hanging="360"/>
      </w:pPr>
      <w:rPr>
        <w:rFonts w:ascii="Wingdings" w:hAnsi="Wingdings" w:hint="default"/>
      </w:rPr>
    </w:lvl>
    <w:lvl w:ilvl="3" w:tplc="04050001">
      <w:start w:val="1"/>
      <w:numFmt w:val="bullet"/>
      <w:lvlText w:val=""/>
      <w:lvlJc w:val="left"/>
      <w:pPr>
        <w:ind w:left="3720" w:hanging="360"/>
      </w:pPr>
      <w:rPr>
        <w:rFonts w:ascii="Symbol" w:hAnsi="Symbol" w:hint="default"/>
      </w:rPr>
    </w:lvl>
    <w:lvl w:ilvl="4" w:tplc="04050003">
      <w:start w:val="1"/>
      <w:numFmt w:val="bullet"/>
      <w:lvlText w:val="o"/>
      <w:lvlJc w:val="left"/>
      <w:pPr>
        <w:ind w:left="4440" w:hanging="360"/>
      </w:pPr>
      <w:rPr>
        <w:rFonts w:ascii="Courier New" w:hAnsi="Courier New" w:cs="Courier New" w:hint="default"/>
      </w:rPr>
    </w:lvl>
    <w:lvl w:ilvl="5" w:tplc="04050005">
      <w:start w:val="1"/>
      <w:numFmt w:val="bullet"/>
      <w:lvlText w:val=""/>
      <w:lvlJc w:val="left"/>
      <w:pPr>
        <w:ind w:left="5160" w:hanging="360"/>
      </w:pPr>
      <w:rPr>
        <w:rFonts w:ascii="Wingdings" w:hAnsi="Wingdings" w:hint="default"/>
      </w:rPr>
    </w:lvl>
    <w:lvl w:ilvl="6" w:tplc="04050001">
      <w:start w:val="1"/>
      <w:numFmt w:val="bullet"/>
      <w:lvlText w:val=""/>
      <w:lvlJc w:val="left"/>
      <w:pPr>
        <w:ind w:left="5880" w:hanging="360"/>
      </w:pPr>
      <w:rPr>
        <w:rFonts w:ascii="Symbol" w:hAnsi="Symbol" w:hint="default"/>
      </w:rPr>
    </w:lvl>
    <w:lvl w:ilvl="7" w:tplc="04050003">
      <w:start w:val="1"/>
      <w:numFmt w:val="bullet"/>
      <w:lvlText w:val="o"/>
      <w:lvlJc w:val="left"/>
      <w:pPr>
        <w:ind w:left="6600" w:hanging="360"/>
      </w:pPr>
      <w:rPr>
        <w:rFonts w:ascii="Courier New" w:hAnsi="Courier New" w:cs="Courier New" w:hint="default"/>
      </w:rPr>
    </w:lvl>
    <w:lvl w:ilvl="8" w:tplc="04050005">
      <w:start w:val="1"/>
      <w:numFmt w:val="bullet"/>
      <w:lvlText w:val=""/>
      <w:lvlJc w:val="left"/>
      <w:pPr>
        <w:ind w:left="7320" w:hanging="360"/>
      </w:pPr>
      <w:rPr>
        <w:rFonts w:ascii="Wingdings" w:hAnsi="Wingdings" w:hint="default"/>
      </w:rPr>
    </w:lvl>
  </w:abstractNum>
  <w:abstractNum w:abstractNumId="6" w15:restartNumberingAfterBreak="0">
    <w:nsid w:val="203D78BD"/>
    <w:multiLevelType w:val="hybridMultilevel"/>
    <w:tmpl w:val="3274155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F7737C5"/>
    <w:multiLevelType w:val="hybridMultilevel"/>
    <w:tmpl w:val="15E4143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963487A"/>
    <w:multiLevelType w:val="hybridMultilevel"/>
    <w:tmpl w:val="08C83ED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B503682"/>
    <w:multiLevelType w:val="hybridMultilevel"/>
    <w:tmpl w:val="89D89BC2"/>
    <w:lvl w:ilvl="0" w:tplc="0405000B">
      <w:start w:val="1"/>
      <w:numFmt w:val="bullet"/>
      <w:lvlText w:val=""/>
      <w:lvlJc w:val="left"/>
      <w:pPr>
        <w:ind w:left="1560" w:hanging="360"/>
      </w:pPr>
      <w:rPr>
        <w:rFonts w:ascii="Wingdings" w:hAnsi="Wingdings" w:hint="default"/>
      </w:rPr>
    </w:lvl>
    <w:lvl w:ilvl="1" w:tplc="04050003">
      <w:start w:val="1"/>
      <w:numFmt w:val="bullet"/>
      <w:lvlText w:val="o"/>
      <w:lvlJc w:val="left"/>
      <w:pPr>
        <w:ind w:left="2280" w:hanging="360"/>
      </w:pPr>
      <w:rPr>
        <w:rFonts w:ascii="Courier New" w:hAnsi="Courier New" w:cs="Courier New" w:hint="default"/>
      </w:rPr>
    </w:lvl>
    <w:lvl w:ilvl="2" w:tplc="04050005">
      <w:start w:val="1"/>
      <w:numFmt w:val="bullet"/>
      <w:lvlText w:val=""/>
      <w:lvlJc w:val="left"/>
      <w:pPr>
        <w:ind w:left="3000" w:hanging="360"/>
      </w:pPr>
      <w:rPr>
        <w:rFonts w:ascii="Wingdings" w:hAnsi="Wingdings" w:hint="default"/>
      </w:rPr>
    </w:lvl>
    <w:lvl w:ilvl="3" w:tplc="04050001">
      <w:start w:val="1"/>
      <w:numFmt w:val="bullet"/>
      <w:lvlText w:val=""/>
      <w:lvlJc w:val="left"/>
      <w:pPr>
        <w:ind w:left="3720" w:hanging="360"/>
      </w:pPr>
      <w:rPr>
        <w:rFonts w:ascii="Symbol" w:hAnsi="Symbol" w:hint="default"/>
      </w:rPr>
    </w:lvl>
    <w:lvl w:ilvl="4" w:tplc="04050003">
      <w:start w:val="1"/>
      <w:numFmt w:val="bullet"/>
      <w:lvlText w:val="o"/>
      <w:lvlJc w:val="left"/>
      <w:pPr>
        <w:ind w:left="4440" w:hanging="360"/>
      </w:pPr>
      <w:rPr>
        <w:rFonts w:ascii="Courier New" w:hAnsi="Courier New" w:cs="Courier New" w:hint="default"/>
      </w:rPr>
    </w:lvl>
    <w:lvl w:ilvl="5" w:tplc="04050005">
      <w:start w:val="1"/>
      <w:numFmt w:val="bullet"/>
      <w:lvlText w:val=""/>
      <w:lvlJc w:val="left"/>
      <w:pPr>
        <w:ind w:left="5160" w:hanging="360"/>
      </w:pPr>
      <w:rPr>
        <w:rFonts w:ascii="Wingdings" w:hAnsi="Wingdings" w:hint="default"/>
      </w:rPr>
    </w:lvl>
    <w:lvl w:ilvl="6" w:tplc="04050001">
      <w:start w:val="1"/>
      <w:numFmt w:val="bullet"/>
      <w:lvlText w:val=""/>
      <w:lvlJc w:val="left"/>
      <w:pPr>
        <w:ind w:left="5880" w:hanging="360"/>
      </w:pPr>
      <w:rPr>
        <w:rFonts w:ascii="Symbol" w:hAnsi="Symbol" w:hint="default"/>
      </w:rPr>
    </w:lvl>
    <w:lvl w:ilvl="7" w:tplc="04050003">
      <w:start w:val="1"/>
      <w:numFmt w:val="bullet"/>
      <w:lvlText w:val="o"/>
      <w:lvlJc w:val="left"/>
      <w:pPr>
        <w:ind w:left="6600" w:hanging="360"/>
      </w:pPr>
      <w:rPr>
        <w:rFonts w:ascii="Courier New" w:hAnsi="Courier New" w:cs="Courier New" w:hint="default"/>
      </w:rPr>
    </w:lvl>
    <w:lvl w:ilvl="8" w:tplc="04050005">
      <w:start w:val="1"/>
      <w:numFmt w:val="bullet"/>
      <w:lvlText w:val=""/>
      <w:lvlJc w:val="left"/>
      <w:pPr>
        <w:ind w:left="7320" w:hanging="360"/>
      </w:pPr>
      <w:rPr>
        <w:rFonts w:ascii="Wingdings" w:hAnsi="Wingdings" w:hint="default"/>
      </w:rPr>
    </w:lvl>
  </w:abstractNum>
  <w:abstractNum w:abstractNumId="10" w15:restartNumberingAfterBreak="0">
    <w:nsid w:val="49324D77"/>
    <w:multiLevelType w:val="hybridMultilevel"/>
    <w:tmpl w:val="BC32748E"/>
    <w:lvl w:ilvl="0" w:tplc="05A4AC40">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0157B6D"/>
    <w:multiLevelType w:val="hybridMultilevel"/>
    <w:tmpl w:val="471EA682"/>
    <w:lvl w:ilvl="0" w:tplc="0CECF49A">
      <w:start w:val="8"/>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10A2E11"/>
    <w:multiLevelType w:val="hybridMultilevel"/>
    <w:tmpl w:val="C3B0E97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3313E66"/>
    <w:multiLevelType w:val="hybridMultilevel"/>
    <w:tmpl w:val="7656538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73554F5"/>
    <w:multiLevelType w:val="hybridMultilevel"/>
    <w:tmpl w:val="F076A1E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F806A72"/>
    <w:multiLevelType w:val="hybridMultilevel"/>
    <w:tmpl w:val="E41C99DE"/>
    <w:lvl w:ilvl="0" w:tplc="151A080E">
      <w:numFmt w:val="bullet"/>
      <w:lvlText w:val="-"/>
      <w:lvlJc w:val="left"/>
      <w:pPr>
        <w:tabs>
          <w:tab w:val="num" w:pos="1425"/>
        </w:tabs>
        <w:ind w:left="1425" w:hanging="360"/>
      </w:pPr>
      <w:rPr>
        <w:rFonts w:ascii="Times New Roman" w:eastAsia="Times New Roman" w:hAnsi="Times New Roman" w:cs="Times New Roman"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start w:val="1"/>
      <w:numFmt w:val="bullet"/>
      <w:lvlText w:val=""/>
      <w:lvlJc w:val="left"/>
      <w:pPr>
        <w:tabs>
          <w:tab w:val="num" w:pos="2865"/>
        </w:tabs>
        <w:ind w:left="2865" w:hanging="360"/>
      </w:pPr>
      <w:rPr>
        <w:rFonts w:ascii="Wingdings" w:hAnsi="Wingdings" w:hint="default"/>
      </w:rPr>
    </w:lvl>
    <w:lvl w:ilvl="3" w:tplc="04050001">
      <w:start w:val="1"/>
      <w:numFmt w:val="bullet"/>
      <w:lvlText w:val=""/>
      <w:lvlJc w:val="left"/>
      <w:pPr>
        <w:tabs>
          <w:tab w:val="num" w:pos="3585"/>
        </w:tabs>
        <w:ind w:left="3585" w:hanging="360"/>
      </w:pPr>
      <w:rPr>
        <w:rFonts w:ascii="Symbol" w:hAnsi="Symbol" w:hint="default"/>
      </w:rPr>
    </w:lvl>
    <w:lvl w:ilvl="4" w:tplc="04050003">
      <w:start w:val="1"/>
      <w:numFmt w:val="bullet"/>
      <w:lvlText w:val="o"/>
      <w:lvlJc w:val="left"/>
      <w:pPr>
        <w:tabs>
          <w:tab w:val="num" w:pos="4305"/>
        </w:tabs>
        <w:ind w:left="4305" w:hanging="360"/>
      </w:pPr>
      <w:rPr>
        <w:rFonts w:ascii="Courier New" w:hAnsi="Courier New" w:cs="Courier New" w:hint="default"/>
      </w:rPr>
    </w:lvl>
    <w:lvl w:ilvl="5" w:tplc="04050005">
      <w:start w:val="1"/>
      <w:numFmt w:val="bullet"/>
      <w:lvlText w:val=""/>
      <w:lvlJc w:val="left"/>
      <w:pPr>
        <w:tabs>
          <w:tab w:val="num" w:pos="5025"/>
        </w:tabs>
        <w:ind w:left="5025" w:hanging="360"/>
      </w:pPr>
      <w:rPr>
        <w:rFonts w:ascii="Wingdings" w:hAnsi="Wingdings" w:hint="default"/>
      </w:rPr>
    </w:lvl>
    <w:lvl w:ilvl="6" w:tplc="04050001">
      <w:start w:val="1"/>
      <w:numFmt w:val="bullet"/>
      <w:lvlText w:val=""/>
      <w:lvlJc w:val="left"/>
      <w:pPr>
        <w:tabs>
          <w:tab w:val="num" w:pos="5745"/>
        </w:tabs>
        <w:ind w:left="5745" w:hanging="360"/>
      </w:pPr>
      <w:rPr>
        <w:rFonts w:ascii="Symbol" w:hAnsi="Symbol" w:hint="default"/>
      </w:rPr>
    </w:lvl>
    <w:lvl w:ilvl="7" w:tplc="04050003">
      <w:start w:val="1"/>
      <w:numFmt w:val="bullet"/>
      <w:lvlText w:val="o"/>
      <w:lvlJc w:val="left"/>
      <w:pPr>
        <w:tabs>
          <w:tab w:val="num" w:pos="6465"/>
        </w:tabs>
        <w:ind w:left="6465" w:hanging="360"/>
      </w:pPr>
      <w:rPr>
        <w:rFonts w:ascii="Courier New" w:hAnsi="Courier New" w:cs="Courier New" w:hint="default"/>
      </w:rPr>
    </w:lvl>
    <w:lvl w:ilvl="8" w:tplc="04050005">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62E775C6"/>
    <w:multiLevelType w:val="singleLevel"/>
    <w:tmpl w:val="6304E692"/>
    <w:lvl w:ilvl="0">
      <w:start w:val="1"/>
      <w:numFmt w:val="decimal"/>
      <w:lvlText w:val="%1."/>
      <w:legacy w:legacy="1" w:legacySpace="120" w:legacyIndent="360"/>
      <w:lvlJc w:val="left"/>
      <w:pPr>
        <w:ind w:left="360" w:hanging="360"/>
      </w:pPr>
      <w:rPr>
        <w:rFonts w:ascii="Calibri" w:eastAsia="Times New Roman" w:hAnsi="Calibri" w:cs="Times New Roman"/>
      </w:rPr>
    </w:lvl>
  </w:abstractNum>
  <w:abstractNum w:abstractNumId="17" w15:restartNumberingAfterBreak="0">
    <w:nsid w:val="66F33C57"/>
    <w:multiLevelType w:val="hybridMultilevel"/>
    <w:tmpl w:val="D23CD53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6AE949D4"/>
    <w:multiLevelType w:val="hybridMultilevel"/>
    <w:tmpl w:val="8BF47A5A"/>
    <w:lvl w:ilvl="0" w:tplc="DEF4D450">
      <w:start w:val="1"/>
      <w:numFmt w:val="upperRoman"/>
      <w:lvlText w:val="%1."/>
      <w:lvlJc w:val="left"/>
      <w:pPr>
        <w:ind w:left="1080" w:hanging="720"/>
      </w:pPr>
      <w:rPr>
        <w:strike w:val="0"/>
        <w:dstrike w:val="0"/>
        <w:color w:val="00000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2BB50F5"/>
    <w:multiLevelType w:val="hybridMultilevel"/>
    <w:tmpl w:val="5EC63478"/>
    <w:lvl w:ilvl="0" w:tplc="0405000B">
      <w:start w:val="1"/>
      <w:numFmt w:val="bullet"/>
      <w:lvlText w:val=""/>
      <w:lvlJc w:val="left"/>
      <w:pPr>
        <w:ind w:left="780" w:hanging="360"/>
      </w:pPr>
      <w:rPr>
        <w:rFonts w:ascii="Wingdings" w:hAnsi="Wingdings"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20" w15:restartNumberingAfterBreak="0">
    <w:nsid w:val="78F47788"/>
    <w:multiLevelType w:val="hybridMultilevel"/>
    <w:tmpl w:val="9740E604"/>
    <w:lvl w:ilvl="0" w:tplc="E5B87324">
      <w:start w:val="1"/>
      <w:numFmt w:val="decimal"/>
      <w:lvlText w:val="%1."/>
      <w:lvlJc w:val="left"/>
      <w:pPr>
        <w:ind w:left="840" w:hanging="360"/>
      </w:pPr>
    </w:lvl>
    <w:lvl w:ilvl="1" w:tplc="04050019">
      <w:start w:val="1"/>
      <w:numFmt w:val="lowerLetter"/>
      <w:lvlText w:val="%2."/>
      <w:lvlJc w:val="left"/>
      <w:pPr>
        <w:ind w:left="1560" w:hanging="360"/>
      </w:pPr>
    </w:lvl>
    <w:lvl w:ilvl="2" w:tplc="0405001B">
      <w:start w:val="1"/>
      <w:numFmt w:val="lowerRoman"/>
      <w:lvlText w:val="%3."/>
      <w:lvlJc w:val="right"/>
      <w:pPr>
        <w:ind w:left="2280" w:hanging="180"/>
      </w:pPr>
    </w:lvl>
    <w:lvl w:ilvl="3" w:tplc="0405000F">
      <w:start w:val="1"/>
      <w:numFmt w:val="decimal"/>
      <w:lvlText w:val="%4."/>
      <w:lvlJc w:val="left"/>
      <w:pPr>
        <w:ind w:left="3000" w:hanging="360"/>
      </w:pPr>
    </w:lvl>
    <w:lvl w:ilvl="4" w:tplc="04050019">
      <w:start w:val="1"/>
      <w:numFmt w:val="lowerLetter"/>
      <w:lvlText w:val="%5."/>
      <w:lvlJc w:val="left"/>
      <w:pPr>
        <w:ind w:left="3720" w:hanging="360"/>
      </w:pPr>
    </w:lvl>
    <w:lvl w:ilvl="5" w:tplc="0405001B">
      <w:start w:val="1"/>
      <w:numFmt w:val="lowerRoman"/>
      <w:lvlText w:val="%6."/>
      <w:lvlJc w:val="right"/>
      <w:pPr>
        <w:ind w:left="4440" w:hanging="180"/>
      </w:pPr>
    </w:lvl>
    <w:lvl w:ilvl="6" w:tplc="0405000F">
      <w:start w:val="1"/>
      <w:numFmt w:val="decimal"/>
      <w:lvlText w:val="%7."/>
      <w:lvlJc w:val="left"/>
      <w:pPr>
        <w:ind w:left="5160" w:hanging="360"/>
      </w:pPr>
    </w:lvl>
    <w:lvl w:ilvl="7" w:tplc="04050019">
      <w:start w:val="1"/>
      <w:numFmt w:val="lowerLetter"/>
      <w:lvlText w:val="%8."/>
      <w:lvlJc w:val="left"/>
      <w:pPr>
        <w:ind w:left="5880" w:hanging="360"/>
      </w:pPr>
    </w:lvl>
    <w:lvl w:ilvl="8" w:tplc="0405001B">
      <w:start w:val="1"/>
      <w:numFmt w:val="lowerRoman"/>
      <w:lvlText w:val="%9."/>
      <w:lvlJc w:val="right"/>
      <w:pPr>
        <w:ind w:left="6600" w:hanging="180"/>
      </w:pPr>
    </w:lvl>
  </w:abstractNum>
  <w:num w:numId="1" w16cid:durableId="3008131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8693108">
    <w:abstractNumId w:val="16"/>
    <w:lvlOverride w:ilvl="0">
      <w:startOverride w:val="1"/>
    </w:lvlOverride>
  </w:num>
  <w:num w:numId="3" w16cid:durableId="159142823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2589268">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32440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57634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0572087">
    <w:abstractNumId w:val="15"/>
  </w:num>
  <w:num w:numId="8" w16cid:durableId="1061490136">
    <w:abstractNumId w:val="6"/>
  </w:num>
  <w:num w:numId="9" w16cid:durableId="971328475">
    <w:abstractNumId w:val="4"/>
  </w:num>
  <w:num w:numId="10" w16cid:durableId="1129320941">
    <w:abstractNumId w:val="5"/>
  </w:num>
  <w:num w:numId="11" w16cid:durableId="1372221936">
    <w:abstractNumId w:val="9"/>
  </w:num>
  <w:num w:numId="12" w16cid:durableId="1522668769">
    <w:abstractNumId w:val="8"/>
  </w:num>
  <w:num w:numId="13" w16cid:durableId="534658671">
    <w:abstractNumId w:val="13"/>
  </w:num>
  <w:num w:numId="14" w16cid:durableId="1027873544">
    <w:abstractNumId w:val="7"/>
  </w:num>
  <w:num w:numId="15" w16cid:durableId="1980380824">
    <w:abstractNumId w:val="12"/>
  </w:num>
  <w:num w:numId="16" w16cid:durableId="379062064">
    <w:abstractNumId w:val="3"/>
  </w:num>
  <w:num w:numId="17" w16cid:durableId="1741975573">
    <w:abstractNumId w:val="2"/>
  </w:num>
  <w:num w:numId="18" w16cid:durableId="3826945">
    <w:abstractNumId w:val="17"/>
  </w:num>
  <w:num w:numId="19" w16cid:durableId="735392841">
    <w:abstractNumId w:val="19"/>
  </w:num>
  <w:num w:numId="20" w16cid:durableId="10311705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1216085">
    <w:abstractNumId w:val="14"/>
  </w:num>
  <w:num w:numId="22" w16cid:durableId="839394081">
    <w:abstractNumId w:val="15"/>
  </w:num>
  <w:num w:numId="23" w16cid:durableId="445083687">
    <w:abstractNumId w:val="2"/>
  </w:num>
  <w:num w:numId="24" w16cid:durableId="211806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91"/>
    <w:rsid w:val="00002097"/>
    <w:rsid w:val="000147DB"/>
    <w:rsid w:val="000203B6"/>
    <w:rsid w:val="00021BDC"/>
    <w:rsid w:val="0003151E"/>
    <w:rsid w:val="000725C3"/>
    <w:rsid w:val="000A64DA"/>
    <w:rsid w:val="000A683E"/>
    <w:rsid w:val="000A6C0E"/>
    <w:rsid w:val="000D3FEA"/>
    <w:rsid w:val="000E360C"/>
    <w:rsid w:val="000E5617"/>
    <w:rsid w:val="000E60D4"/>
    <w:rsid w:val="000F04A8"/>
    <w:rsid w:val="00105953"/>
    <w:rsid w:val="001348A7"/>
    <w:rsid w:val="00137CA7"/>
    <w:rsid w:val="00150082"/>
    <w:rsid w:val="00163511"/>
    <w:rsid w:val="00193201"/>
    <w:rsid w:val="00197FF6"/>
    <w:rsid w:val="001B6260"/>
    <w:rsid w:val="001C4DE1"/>
    <w:rsid w:val="001D0DE6"/>
    <w:rsid w:val="001D3B6C"/>
    <w:rsid w:val="001D55FA"/>
    <w:rsid w:val="001D7320"/>
    <w:rsid w:val="001E5ABC"/>
    <w:rsid w:val="001F33D5"/>
    <w:rsid w:val="00223B1B"/>
    <w:rsid w:val="002265FB"/>
    <w:rsid w:val="00230460"/>
    <w:rsid w:val="0023297A"/>
    <w:rsid w:val="002442BB"/>
    <w:rsid w:val="00245645"/>
    <w:rsid w:val="002506F2"/>
    <w:rsid w:val="00255C3F"/>
    <w:rsid w:val="00287761"/>
    <w:rsid w:val="002A077F"/>
    <w:rsid w:val="002A78D1"/>
    <w:rsid w:val="002D0292"/>
    <w:rsid w:val="002D0587"/>
    <w:rsid w:val="002D2E6F"/>
    <w:rsid w:val="002E2D06"/>
    <w:rsid w:val="002E6C32"/>
    <w:rsid w:val="002E7518"/>
    <w:rsid w:val="002F523A"/>
    <w:rsid w:val="002F6E11"/>
    <w:rsid w:val="003126A4"/>
    <w:rsid w:val="0033065F"/>
    <w:rsid w:val="003419BA"/>
    <w:rsid w:val="00346B65"/>
    <w:rsid w:val="003549FC"/>
    <w:rsid w:val="0038140C"/>
    <w:rsid w:val="0038513D"/>
    <w:rsid w:val="00392364"/>
    <w:rsid w:val="003A34BC"/>
    <w:rsid w:val="003A5F66"/>
    <w:rsid w:val="003C000C"/>
    <w:rsid w:val="003D77DC"/>
    <w:rsid w:val="003E0ACE"/>
    <w:rsid w:val="003F2AA2"/>
    <w:rsid w:val="004014DD"/>
    <w:rsid w:val="0043691E"/>
    <w:rsid w:val="0046768C"/>
    <w:rsid w:val="004758F8"/>
    <w:rsid w:val="004905FB"/>
    <w:rsid w:val="004A3234"/>
    <w:rsid w:val="004D750B"/>
    <w:rsid w:val="004E1E00"/>
    <w:rsid w:val="00516F26"/>
    <w:rsid w:val="005305B8"/>
    <w:rsid w:val="00542137"/>
    <w:rsid w:val="005666D4"/>
    <w:rsid w:val="00567761"/>
    <w:rsid w:val="00573F1C"/>
    <w:rsid w:val="005A01D3"/>
    <w:rsid w:val="005A5E65"/>
    <w:rsid w:val="005D3811"/>
    <w:rsid w:val="005E2E0A"/>
    <w:rsid w:val="006331F2"/>
    <w:rsid w:val="00634D6A"/>
    <w:rsid w:val="006374FD"/>
    <w:rsid w:val="00642845"/>
    <w:rsid w:val="00645435"/>
    <w:rsid w:val="006517FC"/>
    <w:rsid w:val="00655C5E"/>
    <w:rsid w:val="006614F6"/>
    <w:rsid w:val="00664DDC"/>
    <w:rsid w:val="00665CCC"/>
    <w:rsid w:val="00681C7E"/>
    <w:rsid w:val="0068380A"/>
    <w:rsid w:val="006972A4"/>
    <w:rsid w:val="006F2D68"/>
    <w:rsid w:val="006F523C"/>
    <w:rsid w:val="006F70EC"/>
    <w:rsid w:val="0071102C"/>
    <w:rsid w:val="00711E45"/>
    <w:rsid w:val="007169EE"/>
    <w:rsid w:val="0072320D"/>
    <w:rsid w:val="00735BC5"/>
    <w:rsid w:val="007372E0"/>
    <w:rsid w:val="007415E8"/>
    <w:rsid w:val="007472C4"/>
    <w:rsid w:val="00751631"/>
    <w:rsid w:val="00757EDE"/>
    <w:rsid w:val="007631EE"/>
    <w:rsid w:val="007652AD"/>
    <w:rsid w:val="00784E9A"/>
    <w:rsid w:val="007A2A1E"/>
    <w:rsid w:val="007A695B"/>
    <w:rsid w:val="007C5FC7"/>
    <w:rsid w:val="007D1A0A"/>
    <w:rsid w:val="007D35FC"/>
    <w:rsid w:val="007D3A82"/>
    <w:rsid w:val="007D4736"/>
    <w:rsid w:val="007D6ABA"/>
    <w:rsid w:val="00802900"/>
    <w:rsid w:val="00804196"/>
    <w:rsid w:val="00817673"/>
    <w:rsid w:val="00832696"/>
    <w:rsid w:val="00834E4C"/>
    <w:rsid w:val="00856284"/>
    <w:rsid w:val="008772C0"/>
    <w:rsid w:val="00887F27"/>
    <w:rsid w:val="008908A0"/>
    <w:rsid w:val="008D40CF"/>
    <w:rsid w:val="008E1F8A"/>
    <w:rsid w:val="008E62F7"/>
    <w:rsid w:val="008F60EA"/>
    <w:rsid w:val="008F7257"/>
    <w:rsid w:val="008F738F"/>
    <w:rsid w:val="009122D6"/>
    <w:rsid w:val="00920E62"/>
    <w:rsid w:val="0093641B"/>
    <w:rsid w:val="00941021"/>
    <w:rsid w:val="00944928"/>
    <w:rsid w:val="00956BD3"/>
    <w:rsid w:val="00957F6E"/>
    <w:rsid w:val="00963E25"/>
    <w:rsid w:val="00967C4A"/>
    <w:rsid w:val="00982E1D"/>
    <w:rsid w:val="00996111"/>
    <w:rsid w:val="009A02A8"/>
    <w:rsid w:val="009A258D"/>
    <w:rsid w:val="009A7E5D"/>
    <w:rsid w:val="009C21E3"/>
    <w:rsid w:val="009E1C9E"/>
    <w:rsid w:val="009E2AA9"/>
    <w:rsid w:val="009E679A"/>
    <w:rsid w:val="009F2FA0"/>
    <w:rsid w:val="009F5391"/>
    <w:rsid w:val="00A15449"/>
    <w:rsid w:val="00A17024"/>
    <w:rsid w:val="00A34B84"/>
    <w:rsid w:val="00A4214D"/>
    <w:rsid w:val="00A43FE2"/>
    <w:rsid w:val="00A5263E"/>
    <w:rsid w:val="00A6625F"/>
    <w:rsid w:val="00AA736E"/>
    <w:rsid w:val="00AB2718"/>
    <w:rsid w:val="00AB42A4"/>
    <w:rsid w:val="00AC79DE"/>
    <w:rsid w:val="00AD6BD7"/>
    <w:rsid w:val="00AE1B61"/>
    <w:rsid w:val="00AF0D9D"/>
    <w:rsid w:val="00AF381E"/>
    <w:rsid w:val="00B03606"/>
    <w:rsid w:val="00B03F67"/>
    <w:rsid w:val="00B31868"/>
    <w:rsid w:val="00B7523F"/>
    <w:rsid w:val="00B90099"/>
    <w:rsid w:val="00BA517A"/>
    <w:rsid w:val="00BA5EE4"/>
    <w:rsid w:val="00BB3199"/>
    <w:rsid w:val="00BC130C"/>
    <w:rsid w:val="00BC197B"/>
    <w:rsid w:val="00BC1F0E"/>
    <w:rsid w:val="00BC29CF"/>
    <w:rsid w:val="00BC3015"/>
    <w:rsid w:val="00BE1D5B"/>
    <w:rsid w:val="00BE34E6"/>
    <w:rsid w:val="00BE7BB5"/>
    <w:rsid w:val="00C01369"/>
    <w:rsid w:val="00C106E4"/>
    <w:rsid w:val="00C131B0"/>
    <w:rsid w:val="00C2025D"/>
    <w:rsid w:val="00C24540"/>
    <w:rsid w:val="00C46144"/>
    <w:rsid w:val="00C62C93"/>
    <w:rsid w:val="00C732C1"/>
    <w:rsid w:val="00C84505"/>
    <w:rsid w:val="00CA0E03"/>
    <w:rsid w:val="00CB0F45"/>
    <w:rsid w:val="00CB24B9"/>
    <w:rsid w:val="00CB61D0"/>
    <w:rsid w:val="00CB6747"/>
    <w:rsid w:val="00CD3898"/>
    <w:rsid w:val="00CF0A83"/>
    <w:rsid w:val="00CF24C3"/>
    <w:rsid w:val="00D076D2"/>
    <w:rsid w:val="00D12858"/>
    <w:rsid w:val="00D138D1"/>
    <w:rsid w:val="00D47D34"/>
    <w:rsid w:val="00D57E74"/>
    <w:rsid w:val="00D60DB4"/>
    <w:rsid w:val="00D71717"/>
    <w:rsid w:val="00D77784"/>
    <w:rsid w:val="00D8047E"/>
    <w:rsid w:val="00DA74F1"/>
    <w:rsid w:val="00DD01AC"/>
    <w:rsid w:val="00DD026F"/>
    <w:rsid w:val="00E12A09"/>
    <w:rsid w:val="00E32FE5"/>
    <w:rsid w:val="00E37549"/>
    <w:rsid w:val="00E37B63"/>
    <w:rsid w:val="00E4354D"/>
    <w:rsid w:val="00E454FF"/>
    <w:rsid w:val="00E4677D"/>
    <w:rsid w:val="00E50D93"/>
    <w:rsid w:val="00E646A7"/>
    <w:rsid w:val="00E650CF"/>
    <w:rsid w:val="00E8006F"/>
    <w:rsid w:val="00E80167"/>
    <w:rsid w:val="00E838C1"/>
    <w:rsid w:val="00E949A8"/>
    <w:rsid w:val="00EA5422"/>
    <w:rsid w:val="00EA75D1"/>
    <w:rsid w:val="00ED25BE"/>
    <w:rsid w:val="00ED4FDD"/>
    <w:rsid w:val="00EF5515"/>
    <w:rsid w:val="00EF6A21"/>
    <w:rsid w:val="00F11EFD"/>
    <w:rsid w:val="00F276E2"/>
    <w:rsid w:val="00F3324A"/>
    <w:rsid w:val="00F377C2"/>
    <w:rsid w:val="00F4162E"/>
    <w:rsid w:val="00F50CB5"/>
    <w:rsid w:val="00F67F6B"/>
    <w:rsid w:val="00F713C4"/>
    <w:rsid w:val="00F80181"/>
    <w:rsid w:val="00F82333"/>
    <w:rsid w:val="00F84E9B"/>
    <w:rsid w:val="00F929F8"/>
    <w:rsid w:val="00FA0006"/>
    <w:rsid w:val="00FA7C46"/>
    <w:rsid w:val="00FD2878"/>
    <w:rsid w:val="00FD5EAE"/>
    <w:rsid w:val="00FE28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C60D"/>
  <w15:chartTrackingRefBased/>
  <w15:docId w15:val="{A8F4DB6A-543E-4075-9E62-83A747EE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77C2"/>
  </w:style>
  <w:style w:type="paragraph" w:styleId="Nadpis4">
    <w:name w:val="heading 4"/>
    <w:basedOn w:val="Normln"/>
    <w:next w:val="Normln"/>
    <w:link w:val="Nadpis4Char"/>
    <w:uiPriority w:val="9"/>
    <w:semiHidden/>
    <w:unhideWhenUsed/>
    <w:qFormat/>
    <w:rsid w:val="0093641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9">
    <w:name w:val="heading 9"/>
    <w:basedOn w:val="Normln"/>
    <w:next w:val="Normln"/>
    <w:link w:val="Nadpis9Char"/>
    <w:unhideWhenUsed/>
    <w:qFormat/>
    <w:rsid w:val="004E1E00"/>
    <w:pPr>
      <w:keepNext/>
      <w:spacing w:after="180" w:line="240" w:lineRule="auto"/>
      <w:jc w:val="center"/>
      <w:outlineLvl w:val="8"/>
    </w:pPr>
    <w:rPr>
      <w:rFonts w:ascii="Times New Roman" w:eastAsia="Times New Roman" w:hAnsi="Times New Roman" w:cs="Times New Roman"/>
      <w:b/>
      <w:bCs/>
      <w:color w:val="339966"/>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37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63E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3E25"/>
  </w:style>
  <w:style w:type="paragraph" w:styleId="Zpat">
    <w:name w:val="footer"/>
    <w:basedOn w:val="Normln"/>
    <w:link w:val="ZpatChar"/>
    <w:uiPriority w:val="99"/>
    <w:unhideWhenUsed/>
    <w:rsid w:val="00963E25"/>
    <w:pPr>
      <w:tabs>
        <w:tab w:val="center" w:pos="4536"/>
        <w:tab w:val="right" w:pos="9072"/>
      </w:tabs>
      <w:spacing w:after="0" w:line="240" w:lineRule="auto"/>
    </w:pPr>
  </w:style>
  <w:style w:type="character" w:customStyle="1" w:styleId="ZpatChar">
    <w:name w:val="Zápatí Char"/>
    <w:basedOn w:val="Standardnpsmoodstavce"/>
    <w:link w:val="Zpat"/>
    <w:uiPriority w:val="99"/>
    <w:rsid w:val="00963E25"/>
  </w:style>
  <w:style w:type="character" w:customStyle="1" w:styleId="Nadpis9Char">
    <w:name w:val="Nadpis 9 Char"/>
    <w:basedOn w:val="Standardnpsmoodstavce"/>
    <w:link w:val="Nadpis9"/>
    <w:rsid w:val="004E1E00"/>
    <w:rPr>
      <w:rFonts w:ascii="Times New Roman" w:eastAsia="Times New Roman" w:hAnsi="Times New Roman" w:cs="Times New Roman"/>
      <w:b/>
      <w:bCs/>
      <w:color w:val="339966"/>
      <w:sz w:val="24"/>
      <w:szCs w:val="24"/>
      <w:lang w:eastAsia="cs-CZ"/>
    </w:rPr>
  </w:style>
  <w:style w:type="paragraph" w:styleId="Odstavecseseznamem">
    <w:name w:val="List Paragraph"/>
    <w:basedOn w:val="Normln"/>
    <w:uiPriority w:val="34"/>
    <w:qFormat/>
    <w:rsid w:val="00F713C4"/>
    <w:pPr>
      <w:ind w:left="720"/>
      <w:contextualSpacing/>
    </w:pPr>
  </w:style>
  <w:style w:type="character" w:customStyle="1" w:styleId="Nadpis4Char">
    <w:name w:val="Nadpis 4 Char"/>
    <w:basedOn w:val="Standardnpsmoodstavce"/>
    <w:link w:val="Nadpis4"/>
    <w:uiPriority w:val="9"/>
    <w:semiHidden/>
    <w:rsid w:val="0093641B"/>
    <w:rPr>
      <w:rFonts w:asciiTheme="majorHAnsi" w:eastAsiaTheme="majorEastAsia" w:hAnsiTheme="majorHAnsi" w:cstheme="majorBidi"/>
      <w:i/>
      <w:iCs/>
      <w:color w:val="2F5496" w:themeColor="accent1" w:themeShade="BF"/>
    </w:rPr>
  </w:style>
  <w:style w:type="paragraph" w:customStyle="1" w:styleId="Default">
    <w:name w:val="Default"/>
    <w:rsid w:val="0093641B"/>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8209">
      <w:bodyDiv w:val="1"/>
      <w:marLeft w:val="0"/>
      <w:marRight w:val="0"/>
      <w:marTop w:val="0"/>
      <w:marBottom w:val="0"/>
      <w:divBdr>
        <w:top w:val="none" w:sz="0" w:space="0" w:color="auto"/>
        <w:left w:val="none" w:sz="0" w:space="0" w:color="auto"/>
        <w:bottom w:val="none" w:sz="0" w:space="0" w:color="auto"/>
        <w:right w:val="none" w:sz="0" w:space="0" w:color="auto"/>
      </w:divBdr>
    </w:div>
    <w:div w:id="142551371">
      <w:bodyDiv w:val="1"/>
      <w:marLeft w:val="0"/>
      <w:marRight w:val="0"/>
      <w:marTop w:val="0"/>
      <w:marBottom w:val="0"/>
      <w:divBdr>
        <w:top w:val="none" w:sz="0" w:space="0" w:color="auto"/>
        <w:left w:val="none" w:sz="0" w:space="0" w:color="auto"/>
        <w:bottom w:val="none" w:sz="0" w:space="0" w:color="auto"/>
        <w:right w:val="none" w:sz="0" w:space="0" w:color="auto"/>
      </w:divBdr>
    </w:div>
    <w:div w:id="357779202">
      <w:bodyDiv w:val="1"/>
      <w:marLeft w:val="0"/>
      <w:marRight w:val="0"/>
      <w:marTop w:val="0"/>
      <w:marBottom w:val="0"/>
      <w:divBdr>
        <w:top w:val="none" w:sz="0" w:space="0" w:color="auto"/>
        <w:left w:val="none" w:sz="0" w:space="0" w:color="auto"/>
        <w:bottom w:val="none" w:sz="0" w:space="0" w:color="auto"/>
        <w:right w:val="none" w:sz="0" w:space="0" w:color="auto"/>
      </w:divBdr>
    </w:div>
    <w:div w:id="806314994">
      <w:bodyDiv w:val="1"/>
      <w:marLeft w:val="0"/>
      <w:marRight w:val="0"/>
      <w:marTop w:val="0"/>
      <w:marBottom w:val="0"/>
      <w:divBdr>
        <w:top w:val="none" w:sz="0" w:space="0" w:color="auto"/>
        <w:left w:val="none" w:sz="0" w:space="0" w:color="auto"/>
        <w:bottom w:val="none" w:sz="0" w:space="0" w:color="auto"/>
        <w:right w:val="none" w:sz="0" w:space="0" w:color="auto"/>
      </w:divBdr>
    </w:div>
    <w:div w:id="1541357326">
      <w:bodyDiv w:val="1"/>
      <w:marLeft w:val="0"/>
      <w:marRight w:val="0"/>
      <w:marTop w:val="0"/>
      <w:marBottom w:val="0"/>
      <w:divBdr>
        <w:top w:val="none" w:sz="0" w:space="0" w:color="auto"/>
        <w:left w:val="none" w:sz="0" w:space="0" w:color="auto"/>
        <w:bottom w:val="none" w:sz="0" w:space="0" w:color="auto"/>
        <w:right w:val="none" w:sz="0" w:space="0" w:color="auto"/>
      </w:divBdr>
    </w:div>
    <w:div w:id="1595480913">
      <w:bodyDiv w:val="1"/>
      <w:marLeft w:val="0"/>
      <w:marRight w:val="0"/>
      <w:marTop w:val="0"/>
      <w:marBottom w:val="0"/>
      <w:divBdr>
        <w:top w:val="none" w:sz="0" w:space="0" w:color="auto"/>
        <w:left w:val="none" w:sz="0" w:space="0" w:color="auto"/>
        <w:bottom w:val="none" w:sz="0" w:space="0" w:color="auto"/>
        <w:right w:val="none" w:sz="0" w:space="0" w:color="auto"/>
      </w:divBdr>
    </w:div>
    <w:div w:id="17578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6631</Words>
  <Characters>39129</Characters>
  <Application>Microsoft Office Word</Application>
  <DocSecurity>0</DocSecurity>
  <Lines>326</Lines>
  <Paragraphs>91</Paragraphs>
  <ScaleCrop>false</ScaleCrop>
  <Company/>
  <LinksUpToDate>false</LinksUpToDate>
  <CharactersWithSpaces>45669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Rösslerová</dc:creator>
  <cp:keywords/>
  <dc:description/>
  <cp:lastModifiedBy>Anna Rösslerová</cp:lastModifiedBy>
  <cp:revision>244</cp:revision>
  <cp:lastPrinted>2023-03-01T08:30:00Z</cp:lastPrinted>
  <dcterms:created xsi:type="dcterms:W3CDTF">2022-07-22T11:59:00Z</dcterms:created>
  <dcterms:modified xsi:type="dcterms:W3CDTF">2023-03-08T11:03:00Z</dcterms:modified>
</cp:coreProperties>
</file>